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0AB" w:rsidRPr="00A14023" w:rsidRDefault="002550AB" w:rsidP="002550AB">
      <w:pPr>
        <w:pStyle w:val="hstyle0"/>
        <w:rPr>
          <w:rFonts w:ascii="맑은 고딕" w:eastAsia="맑은 고딕" w:hAnsi="맑은 고딕" w:hint="eastAsia"/>
        </w:rPr>
      </w:pPr>
      <w:r w:rsidRPr="00A14023">
        <w:rPr>
          <w:rFonts w:ascii="맑은 고딕" w:eastAsia="맑은 고딕" w:hAnsi="맑은 고딕" w:cs="한컴바탕" w:hint="eastAsia"/>
          <w:noProof/>
        </w:rPr>
        <w:drawing>
          <wp:inline distT="0" distB="0" distL="0" distR="0">
            <wp:extent cx="5088890" cy="2202815"/>
            <wp:effectExtent l="19050" t="0" r="0" b="0"/>
            <wp:docPr id="1" name="그림 1" descr="C:\DOCUME~1\fox\LOCALS~1\Temp\UNI000004782ae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fox\LOCALS~1\Temp\UNI000004782aea.gif"/>
                    <pic:cNvPicPr>
                      <a:picLocks noChangeAspect="1" noChangeArrowheads="1"/>
                    </pic:cNvPicPr>
                  </pic:nvPicPr>
                  <pic:blipFill>
                    <a:blip r:embed="rId7" cstate="print"/>
                    <a:srcRect/>
                    <a:stretch>
                      <a:fillRect/>
                    </a:stretch>
                  </pic:blipFill>
                  <pic:spPr bwMode="auto">
                    <a:xfrm>
                      <a:off x="0" y="0"/>
                      <a:ext cx="5088890" cy="2202815"/>
                    </a:xfrm>
                    <a:prstGeom prst="rect">
                      <a:avLst/>
                    </a:prstGeom>
                    <a:noFill/>
                    <a:ln w="9525">
                      <a:noFill/>
                      <a:miter lim="800000"/>
                      <a:headEnd/>
                      <a:tailEnd/>
                    </a:ln>
                  </pic:spPr>
                </pic:pic>
              </a:graphicData>
            </a:graphic>
          </wp:inline>
        </w:drawing>
      </w:r>
    </w:p>
    <w:p w:rsidR="006B01E6" w:rsidRPr="00A14023" w:rsidRDefault="002550AB" w:rsidP="002550AB">
      <w:pPr>
        <w:jc w:val="center"/>
        <w:rPr>
          <w:rFonts w:ascii="맑은 고딕" w:eastAsia="맑은 고딕" w:hAnsi="맑은 고딕" w:hint="eastAsia"/>
          <w:sz w:val="40"/>
          <w:szCs w:val="40"/>
        </w:rPr>
      </w:pPr>
      <w:r w:rsidRPr="00A14023">
        <w:rPr>
          <w:rFonts w:ascii="맑은 고딕" w:eastAsia="맑은 고딕" w:hAnsi="맑은 고딕" w:hint="eastAsia"/>
          <w:sz w:val="40"/>
          <w:szCs w:val="40"/>
        </w:rPr>
        <w:t>-Final report-</w:t>
      </w:r>
    </w:p>
    <w:tbl>
      <w:tblPr>
        <w:tblpPr w:leftFromText="142" w:rightFromText="142" w:vertAnchor="page" w:horzAnchor="margin" w:tblpXSpec="right" w:tblpY="8416"/>
        <w:tblW w:w="0" w:type="auto"/>
        <w:tblCellMar>
          <w:left w:w="0" w:type="dxa"/>
          <w:right w:w="0" w:type="dxa"/>
        </w:tblCellMar>
        <w:tblLook w:val="04A0"/>
      </w:tblPr>
      <w:tblGrid>
        <w:gridCol w:w="1245"/>
        <w:gridCol w:w="3120"/>
      </w:tblGrid>
      <w:tr w:rsidR="002550AB" w:rsidRPr="00A14023" w:rsidTr="002550AB">
        <w:trPr>
          <w:trHeight w:val="600"/>
        </w:trPr>
        <w:tc>
          <w:tcPr>
            <w:tcW w:w="1245"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과목명</w:t>
            </w:r>
          </w:p>
        </w:tc>
        <w:tc>
          <w:tcPr>
            <w:tcW w:w="3120"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 컴퓨터 교육론</w:t>
            </w:r>
          </w:p>
        </w:tc>
      </w:tr>
      <w:tr w:rsidR="002550AB" w:rsidRPr="00A14023" w:rsidTr="002550AB">
        <w:trPr>
          <w:trHeight w:val="600"/>
        </w:trPr>
        <w:tc>
          <w:tcPr>
            <w:tcW w:w="1245"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교수님</w:t>
            </w:r>
          </w:p>
        </w:tc>
        <w:tc>
          <w:tcPr>
            <w:tcW w:w="3120"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 이옥화 교수님</w:t>
            </w:r>
          </w:p>
        </w:tc>
      </w:tr>
      <w:tr w:rsidR="002550AB" w:rsidRPr="00A14023" w:rsidTr="002550AB">
        <w:trPr>
          <w:trHeight w:val="600"/>
        </w:trPr>
        <w:tc>
          <w:tcPr>
            <w:tcW w:w="1245"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학과</w:t>
            </w:r>
          </w:p>
        </w:tc>
        <w:tc>
          <w:tcPr>
            <w:tcW w:w="3120"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 컴퓨터교육과</w:t>
            </w:r>
          </w:p>
        </w:tc>
      </w:tr>
      <w:tr w:rsidR="002550AB" w:rsidRPr="00A14023" w:rsidTr="002550AB">
        <w:trPr>
          <w:trHeight w:val="600"/>
        </w:trPr>
        <w:tc>
          <w:tcPr>
            <w:tcW w:w="1245"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학번</w:t>
            </w:r>
          </w:p>
        </w:tc>
        <w:tc>
          <w:tcPr>
            <w:tcW w:w="3120"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 2010070014</w:t>
            </w:r>
          </w:p>
        </w:tc>
      </w:tr>
      <w:tr w:rsidR="002550AB" w:rsidRPr="00A14023" w:rsidTr="002550AB">
        <w:trPr>
          <w:trHeight w:val="600"/>
        </w:trPr>
        <w:tc>
          <w:tcPr>
            <w:tcW w:w="1245"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이름</w:t>
            </w:r>
          </w:p>
        </w:tc>
        <w:tc>
          <w:tcPr>
            <w:tcW w:w="3120"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 </w:t>
            </w:r>
            <w:proofErr w:type="spellStart"/>
            <w:r w:rsidRPr="00A14023">
              <w:rPr>
                <w:rFonts w:ascii="맑은 고딕" w:eastAsia="맑은 고딕" w:hAnsi="맑은 고딕" w:cs="굴림" w:hint="eastAsia"/>
                <w:b/>
                <w:bCs/>
                <w:color w:val="000000"/>
                <w:kern w:val="0"/>
                <w:sz w:val="30"/>
                <w:szCs w:val="30"/>
              </w:rPr>
              <w:t>김아린</w:t>
            </w:r>
            <w:proofErr w:type="spellEnd"/>
          </w:p>
        </w:tc>
      </w:tr>
      <w:tr w:rsidR="002550AB" w:rsidRPr="00A14023" w:rsidTr="002550AB">
        <w:trPr>
          <w:trHeight w:val="600"/>
        </w:trPr>
        <w:tc>
          <w:tcPr>
            <w:tcW w:w="1245"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제출일</w:t>
            </w:r>
          </w:p>
        </w:tc>
        <w:tc>
          <w:tcPr>
            <w:tcW w:w="3120" w:type="dxa"/>
            <w:tcBorders>
              <w:top w:val="nil"/>
              <w:left w:val="nil"/>
              <w:bottom w:val="nil"/>
              <w:right w:val="nil"/>
            </w:tcBorders>
            <w:tcMar>
              <w:top w:w="28" w:type="dxa"/>
              <w:left w:w="102" w:type="dxa"/>
              <w:bottom w:w="28" w:type="dxa"/>
              <w:right w:w="102" w:type="dxa"/>
            </w:tcMar>
            <w:vAlign w:val="center"/>
            <w:hideMark/>
          </w:tcPr>
          <w:p w:rsidR="002550AB" w:rsidRPr="00A14023" w:rsidRDefault="002550AB" w:rsidP="002550AB">
            <w:pPr>
              <w:widowControl/>
              <w:wordWrap/>
              <w:autoSpaceDE/>
              <w:autoSpaceDN/>
              <w:spacing w:line="384" w:lineRule="auto"/>
              <w:rPr>
                <w:rFonts w:ascii="맑은 고딕" w:eastAsia="맑은 고딕" w:hAnsi="맑은 고딕" w:cs="굴림" w:hint="eastAsia"/>
                <w:color w:val="000000"/>
                <w:kern w:val="0"/>
                <w:szCs w:val="20"/>
              </w:rPr>
            </w:pPr>
            <w:r w:rsidRPr="00A14023">
              <w:rPr>
                <w:rFonts w:ascii="맑은 고딕" w:eastAsia="맑은 고딕" w:hAnsi="맑은 고딕" w:cs="굴림" w:hint="eastAsia"/>
                <w:b/>
                <w:bCs/>
                <w:color w:val="000000"/>
                <w:kern w:val="0"/>
                <w:sz w:val="30"/>
                <w:szCs w:val="30"/>
              </w:rPr>
              <w:t> 2011-11-29</w:t>
            </w:r>
          </w:p>
        </w:tc>
      </w:tr>
    </w:tbl>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2550AB">
      <w:pPr>
        <w:jc w:val="center"/>
        <w:rPr>
          <w:rFonts w:ascii="맑은 고딕" w:eastAsia="맑은 고딕" w:hAnsi="맑은 고딕" w:hint="eastAsia"/>
          <w:sz w:val="40"/>
          <w:szCs w:val="40"/>
        </w:rPr>
      </w:pPr>
    </w:p>
    <w:p w:rsidR="002550AB" w:rsidRPr="00A14023" w:rsidRDefault="002550AB" w:rsidP="00A14023">
      <w:pPr>
        <w:widowControl/>
        <w:numPr>
          <w:ilvl w:val="0"/>
          <w:numId w:val="1"/>
        </w:numPr>
        <w:shd w:val="clear" w:color="auto" w:fill="FFFFFF"/>
        <w:wordWrap/>
        <w:autoSpaceDE/>
        <w:autoSpaceDN/>
        <w:spacing w:before="100" w:beforeAutospacing="1" w:after="100" w:afterAutospacing="1" w:line="238" w:lineRule="atLeast"/>
        <w:ind w:left="0"/>
        <w:jc w:val="left"/>
        <w:rPr>
          <w:rFonts w:ascii="맑은 고딕" w:eastAsia="맑은 고딕" w:hAnsi="맑은 고딕" w:cs="Arial" w:hint="eastAsia"/>
          <w:color w:val="000000"/>
          <w:kern w:val="0"/>
          <w:sz w:val="22"/>
        </w:rPr>
      </w:pPr>
      <w:r w:rsidRPr="00A14023">
        <w:rPr>
          <w:rFonts w:ascii="맑은 고딕" w:eastAsia="맑은 고딕" w:hAnsi="맑은 고딕" w:cs="Arial" w:hint="eastAsia"/>
          <w:color w:val="000000"/>
          <w:kern w:val="0"/>
          <w:sz w:val="22"/>
        </w:rPr>
        <w:lastRenderedPageBreak/>
        <w:t>Find Global Education Programs available at universities in the world</w:t>
      </w:r>
    </w:p>
    <w:p w:rsidR="00565BD8" w:rsidRPr="00A14023" w:rsidRDefault="00565BD8" w:rsidP="00565BD8">
      <w:pPr>
        <w:widowControl/>
        <w:wordWrap/>
        <w:autoSpaceDE/>
        <w:autoSpaceDN/>
        <w:spacing w:line="238" w:lineRule="atLeast"/>
        <w:jc w:val="left"/>
        <w:rPr>
          <w:rFonts w:ascii="맑은 고딕" w:eastAsia="맑은 고딕" w:hAnsi="맑은 고딕" w:cs="Helvetica" w:hint="eastAsia"/>
          <w:color w:val="000000"/>
          <w:kern w:val="0"/>
          <w:sz w:val="22"/>
        </w:rPr>
      </w:pPr>
      <w:r w:rsidRPr="00A14023">
        <w:rPr>
          <w:rFonts w:ascii="맑은 고딕" w:eastAsia="맑은 고딕" w:hAnsi="맑은 고딕" w:cs="Helvetica" w:hint="eastAsia"/>
          <w:color w:val="000000"/>
          <w:kern w:val="0"/>
          <w:sz w:val="22"/>
        </w:rPr>
        <w:t>The programs in Comparative International Education (CIE) and International Educational Development (IED) have a long and distinguished history, both at Teachers College and in higher education. We encourage you to explore our website to learn more about our history and discover how our academic resources can help to advance your goals.</w:t>
      </w:r>
    </w:p>
    <w:p w:rsidR="00565BD8" w:rsidRPr="00A14023" w:rsidRDefault="00565BD8" w:rsidP="00565BD8">
      <w:pPr>
        <w:widowControl/>
        <w:wordWrap/>
        <w:autoSpaceDE/>
        <w:autoSpaceDN/>
        <w:spacing w:line="238" w:lineRule="atLeast"/>
        <w:jc w:val="left"/>
        <w:textAlignment w:val="baseline"/>
        <w:rPr>
          <w:rFonts w:ascii="맑은 고딕" w:eastAsia="맑은 고딕" w:hAnsi="맑은 고딕" w:cs="Helvetica" w:hint="eastAsia"/>
          <w:color w:val="000000"/>
          <w:kern w:val="0"/>
          <w:sz w:val="22"/>
          <w:bdr w:val="none" w:sz="0" w:space="0" w:color="auto" w:frame="1"/>
        </w:rPr>
      </w:pPr>
    </w:p>
    <w:p w:rsidR="00565BD8" w:rsidRPr="00A14023" w:rsidRDefault="00565BD8" w:rsidP="00565BD8">
      <w:pPr>
        <w:widowControl/>
        <w:wordWrap/>
        <w:autoSpaceDE/>
        <w:autoSpaceDN/>
        <w:spacing w:line="238" w:lineRule="atLeast"/>
        <w:jc w:val="left"/>
        <w:textAlignment w:val="baseline"/>
        <w:rPr>
          <w:rFonts w:ascii="맑은 고딕" w:eastAsia="맑은 고딕" w:hAnsi="맑은 고딕" w:cs="Helvetica" w:hint="eastAsia"/>
          <w:color w:val="000000"/>
          <w:kern w:val="0"/>
          <w:sz w:val="22"/>
          <w:bdr w:val="none" w:sz="0" w:space="0" w:color="auto" w:frame="1"/>
        </w:rPr>
      </w:pPr>
      <w:r w:rsidRPr="00A14023">
        <w:rPr>
          <w:rFonts w:ascii="맑은 고딕" w:eastAsia="맑은 고딕" w:hAnsi="맑은 고딕" w:cs="Helvetica" w:hint="eastAsia"/>
          <w:color w:val="000000"/>
          <w:kern w:val="0"/>
          <w:sz w:val="22"/>
          <w:bdr w:val="none" w:sz="0" w:space="0" w:color="auto" w:frame="1"/>
        </w:rPr>
        <w:t>You will find that our two programs offer various degrees, which are linked to diverse fields and concentrations. We invite you to get to know our faculty and their areas of specialization. The course of study provides a unique learning experience for a select group of students. The programs are flexible enough to accommodate the different professional needs and aspirations of our students.</w:t>
      </w:r>
    </w:p>
    <w:p w:rsidR="00565BD8" w:rsidRPr="00A14023" w:rsidRDefault="00565BD8" w:rsidP="00565BD8">
      <w:pPr>
        <w:widowControl/>
        <w:wordWrap/>
        <w:autoSpaceDE/>
        <w:autoSpaceDN/>
        <w:spacing w:line="238" w:lineRule="atLeast"/>
        <w:jc w:val="left"/>
        <w:textAlignment w:val="baseline"/>
        <w:rPr>
          <w:rFonts w:ascii="맑은 고딕" w:eastAsia="맑은 고딕" w:hAnsi="맑은 고딕" w:cs="굴림" w:hint="eastAsia"/>
          <w:kern w:val="0"/>
          <w:sz w:val="22"/>
        </w:rPr>
      </w:pPr>
    </w:p>
    <w:p w:rsidR="00565BD8" w:rsidRPr="00A14023" w:rsidRDefault="00565BD8" w:rsidP="00565BD8">
      <w:pPr>
        <w:widowControl/>
        <w:wordWrap/>
        <w:autoSpaceDE/>
        <w:autoSpaceDN/>
        <w:spacing w:line="238" w:lineRule="atLeast"/>
        <w:jc w:val="left"/>
        <w:textAlignment w:val="baseline"/>
        <w:rPr>
          <w:rFonts w:ascii="맑은 고딕" w:eastAsia="맑은 고딕" w:hAnsi="맑은 고딕" w:cs="Helvetica" w:hint="eastAsia"/>
          <w:color w:val="000000"/>
          <w:kern w:val="0"/>
          <w:sz w:val="22"/>
          <w:bdr w:val="none" w:sz="0" w:space="0" w:color="auto" w:frame="1"/>
        </w:rPr>
      </w:pPr>
      <w:r w:rsidRPr="00A14023">
        <w:rPr>
          <w:rFonts w:ascii="맑은 고딕" w:eastAsia="맑은 고딕" w:hAnsi="맑은 고딕" w:cs="Helvetica" w:hint="eastAsia"/>
          <w:color w:val="000000"/>
          <w:kern w:val="0"/>
          <w:sz w:val="22"/>
          <w:bdr w:val="none" w:sz="0" w:space="0" w:color="auto" w:frame="1"/>
        </w:rPr>
        <w:t xml:space="preserve">For those seeking to become professionals and leaders in international development agencies and non-governmental organizations, we offer a world-class doctoral degree as well as </w:t>
      </w:r>
      <w:proofErr w:type="gramStart"/>
      <w:r w:rsidRPr="00A14023">
        <w:rPr>
          <w:rFonts w:ascii="맑은 고딕" w:eastAsia="맑은 고딕" w:hAnsi="맑은 고딕" w:cs="Helvetica" w:hint="eastAsia"/>
          <w:color w:val="000000"/>
          <w:kern w:val="0"/>
          <w:sz w:val="22"/>
          <w:bdr w:val="none" w:sz="0" w:space="0" w:color="auto" w:frame="1"/>
        </w:rPr>
        <w:t>masters</w:t>
      </w:r>
      <w:proofErr w:type="gramEnd"/>
      <w:r w:rsidRPr="00A14023">
        <w:rPr>
          <w:rFonts w:ascii="맑은 고딕" w:eastAsia="맑은 고딕" w:hAnsi="맑은 고딕" w:cs="Helvetica" w:hint="eastAsia"/>
          <w:color w:val="000000"/>
          <w:kern w:val="0"/>
          <w:sz w:val="22"/>
          <w:bdr w:val="none" w:sz="0" w:space="0" w:color="auto" w:frame="1"/>
        </w:rPr>
        <w:t xml:space="preserve"> degrees.  For those pursuing academic positions in colleges and universities in the United States and around the world, our Ed. D. International Education Development and our Ph.D. in Comparative and International Education provide unrivaled advanced preparation in research and graduate-level teaching.</w:t>
      </w:r>
    </w:p>
    <w:p w:rsidR="00565BD8" w:rsidRPr="00A14023" w:rsidRDefault="00565BD8" w:rsidP="00565BD8">
      <w:pPr>
        <w:widowControl/>
        <w:wordWrap/>
        <w:autoSpaceDE/>
        <w:autoSpaceDN/>
        <w:spacing w:line="238" w:lineRule="atLeast"/>
        <w:jc w:val="left"/>
        <w:textAlignment w:val="baseline"/>
        <w:rPr>
          <w:rFonts w:ascii="맑은 고딕" w:eastAsia="맑은 고딕" w:hAnsi="맑은 고딕" w:cs="Helvetica" w:hint="eastAsia"/>
          <w:color w:val="000000"/>
          <w:kern w:val="0"/>
          <w:sz w:val="22"/>
          <w:bdr w:val="none" w:sz="0" w:space="0" w:color="auto" w:frame="1"/>
        </w:rPr>
      </w:pPr>
    </w:p>
    <w:p w:rsidR="00565BD8" w:rsidRPr="00A14023" w:rsidRDefault="00565BD8" w:rsidP="00565BD8">
      <w:pPr>
        <w:widowControl/>
        <w:wordWrap/>
        <w:autoSpaceDE/>
        <w:autoSpaceDN/>
        <w:spacing w:line="238" w:lineRule="atLeast"/>
        <w:jc w:val="left"/>
        <w:textAlignment w:val="baseline"/>
        <w:rPr>
          <w:rFonts w:ascii="맑은 고딕" w:eastAsia="맑은 고딕" w:hAnsi="맑은 고딕" w:cs="Helvetica" w:hint="eastAsia"/>
          <w:color w:val="000000"/>
          <w:kern w:val="0"/>
          <w:sz w:val="22"/>
        </w:rPr>
      </w:pPr>
      <w:r w:rsidRPr="00A14023">
        <w:rPr>
          <w:rFonts w:ascii="맑은 고딕" w:eastAsia="맑은 고딕" w:hAnsi="맑은 고딕" w:cs="Helvetica" w:hint="eastAsia"/>
          <w:color w:val="000000"/>
          <w:kern w:val="0"/>
          <w:sz w:val="22"/>
          <w:bdr w:val="none" w:sz="0" w:space="0" w:color="auto" w:frame="1"/>
        </w:rPr>
        <w:t>Our academic community is a lively and supportive place for intellectual growth. It is truly an international community with faculty and students from all over the world. The resources on the wider Columbia University campus are rich and varied, including library resources, the teaching of world languages, research centers and institutes, and many opportunities for students to get involved in professional and service activities relevant to their interests.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Fonts w:ascii="맑은 고딕" w:eastAsia="맑은 고딕" w:hAnsi="맑은 고딕" w:cs="Arial" w:hint="eastAsia"/>
          <w:color w:val="000000"/>
          <w:kern w:val="0"/>
          <w:sz w:val="22"/>
        </w:rPr>
      </w:pPr>
    </w:p>
    <w:p w:rsidR="00565BD8" w:rsidRPr="00A14023" w:rsidRDefault="002550AB" w:rsidP="00565BD8">
      <w:pPr>
        <w:widowControl/>
        <w:numPr>
          <w:ilvl w:val="0"/>
          <w:numId w:val="1"/>
        </w:numPr>
        <w:shd w:val="clear" w:color="auto" w:fill="FFFFFF"/>
        <w:wordWrap/>
        <w:autoSpaceDE/>
        <w:autoSpaceDN/>
        <w:spacing w:before="100" w:beforeAutospacing="1" w:after="100" w:afterAutospacing="1" w:line="238" w:lineRule="atLeast"/>
        <w:ind w:left="0"/>
        <w:jc w:val="left"/>
        <w:rPr>
          <w:rFonts w:ascii="맑은 고딕" w:eastAsia="맑은 고딕" w:hAnsi="맑은 고딕" w:cs="Arial" w:hint="eastAsia"/>
          <w:color w:val="000000"/>
          <w:kern w:val="0"/>
          <w:sz w:val="22"/>
        </w:rPr>
      </w:pPr>
      <w:r w:rsidRPr="00A14023">
        <w:rPr>
          <w:rFonts w:ascii="맑은 고딕" w:eastAsia="맑은 고딕" w:hAnsi="맑은 고딕" w:cs="Arial" w:hint="eastAsia"/>
          <w:color w:val="000000"/>
          <w:kern w:val="0"/>
          <w:sz w:val="22"/>
        </w:rPr>
        <w:t xml:space="preserve">Characteristics of the global education program (objectives, student requirements, </w:t>
      </w:r>
      <w:proofErr w:type="spellStart"/>
      <w:r w:rsidRPr="00A14023">
        <w:rPr>
          <w:rFonts w:ascii="맑은 고딕" w:eastAsia="맑은 고딕" w:hAnsi="맑은 고딕" w:cs="Arial" w:hint="eastAsia"/>
          <w:color w:val="000000"/>
          <w:kern w:val="0"/>
          <w:sz w:val="22"/>
        </w:rPr>
        <w:t>chracteristics</w:t>
      </w:r>
      <w:proofErr w:type="spellEnd"/>
      <w:r w:rsidRPr="00A14023">
        <w:rPr>
          <w:rFonts w:ascii="맑은 고딕" w:eastAsia="맑은 고딕" w:hAnsi="맑은 고딕" w:cs="Arial" w:hint="eastAsia"/>
          <w:color w:val="000000"/>
          <w:kern w:val="0"/>
          <w:sz w:val="22"/>
        </w:rPr>
        <w:t xml:space="preserve"> of the program, curriculum, practicum, etc). </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Fonts w:ascii="맑은 고딕" w:eastAsia="맑은 고딕" w:hAnsi="맑은 고딕" w:cs="Arial" w:hint="eastAsia"/>
          <w:color w:val="000000"/>
          <w:kern w:val="0"/>
          <w:sz w:val="36"/>
          <w:szCs w:val="32"/>
        </w:rPr>
      </w:pPr>
      <w:r w:rsidRPr="00A14023">
        <w:rPr>
          <w:rFonts w:ascii="맑은 고딕" w:eastAsia="맑은 고딕" w:hAnsi="맑은 고딕" w:cs="Arial" w:hint="eastAsia"/>
          <w:color w:val="000000"/>
          <w:kern w:val="0"/>
          <w:sz w:val="36"/>
          <w:szCs w:val="32"/>
        </w:rPr>
        <w:t>Program introducing</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szCs w:val="16"/>
        </w:rPr>
      </w:pPr>
      <w:r w:rsidRPr="00A14023">
        <w:rPr>
          <w:rStyle w:val="apple-style-span"/>
          <w:rFonts w:ascii="맑은 고딕" w:eastAsia="맑은 고딕" w:hAnsi="맑은 고딕" w:cs="Helvetica" w:hint="eastAsia"/>
          <w:color w:val="000000"/>
          <w:sz w:val="22"/>
          <w:szCs w:val="16"/>
        </w:rPr>
        <w:t xml:space="preserve">In 1899 Teachers College (TC) became the first graduate institution in the United States to develop a program in comparative and international studies in education (now called </w:t>
      </w:r>
      <w:r w:rsidRPr="00A14023">
        <w:rPr>
          <w:rStyle w:val="apple-style-span"/>
          <w:rFonts w:ascii="맑은 고딕" w:eastAsia="맑은 고딕" w:hAnsi="맑은 고딕" w:cs="Helvetica" w:hint="eastAsia"/>
          <w:b/>
          <w:bCs/>
          <w:color w:val="000000"/>
          <w:sz w:val="22"/>
          <w:szCs w:val="16"/>
          <w:bdr w:val="none" w:sz="0" w:space="0" w:color="auto" w:frame="1"/>
        </w:rPr>
        <w:lastRenderedPageBreak/>
        <w:t>Comparative and International Education</w:t>
      </w:r>
      <w:r w:rsidRPr="00A14023">
        <w:rPr>
          <w:rStyle w:val="apple-style-span"/>
          <w:rFonts w:ascii="맑은 고딕" w:eastAsia="맑은 고딕" w:hAnsi="맑은 고딕" w:cs="Helvetica" w:hint="eastAsia"/>
          <w:color w:val="000000"/>
          <w:sz w:val="22"/>
          <w:szCs w:val="16"/>
        </w:rPr>
        <w:t>). Program faculty members were co-founders of the Comparative and International Education Society in 1954 and edited the Society's journal, Comparative Education Review, for many years. From the 1960s, TC also became instrumental in the study of the international development of education, founding the program in</w:t>
      </w:r>
      <w:r w:rsidRPr="00A14023">
        <w:rPr>
          <w:rStyle w:val="apple-converted-space"/>
          <w:rFonts w:ascii="맑은 고딕" w:eastAsia="맑은 고딕" w:hAnsi="맑은 고딕" w:cs="Helvetica" w:hint="eastAsia"/>
          <w:b/>
          <w:bCs/>
          <w:color w:val="000000"/>
          <w:sz w:val="22"/>
          <w:szCs w:val="16"/>
          <w:bdr w:val="none" w:sz="0" w:space="0" w:color="auto" w:frame="1"/>
        </w:rPr>
        <w:t> </w:t>
      </w:r>
      <w:r w:rsidRPr="00A14023">
        <w:rPr>
          <w:rStyle w:val="apple-style-span"/>
          <w:rFonts w:ascii="맑은 고딕" w:eastAsia="맑은 고딕" w:hAnsi="맑은 고딕" w:cs="Helvetica" w:hint="eastAsia"/>
          <w:b/>
          <w:bCs/>
          <w:color w:val="000000"/>
          <w:sz w:val="22"/>
          <w:szCs w:val="16"/>
          <w:bdr w:val="none" w:sz="0" w:space="0" w:color="auto" w:frame="1"/>
        </w:rPr>
        <w:t>International Educational Development</w:t>
      </w:r>
      <w:r w:rsidRPr="00A14023">
        <w:rPr>
          <w:rStyle w:val="apple-style-span"/>
          <w:rFonts w:ascii="맑은 고딕" w:eastAsia="맑은 고딕" w:hAnsi="맑은 고딕" w:cs="Helvetica" w:hint="eastAsia"/>
          <w:color w:val="000000"/>
          <w:sz w:val="22"/>
          <w:szCs w:val="16"/>
        </w:rPr>
        <w:t>. Faculty members of the programs continue to be active in conducting research or participating in educational activities around the world. The programs, in addition to various centers and institutes in the ITS department, play dominant roles in international activities and research at TC.</w:t>
      </w:r>
      <w:r w:rsidRPr="00A14023">
        <w:rPr>
          <w:rFonts w:ascii="맑은 고딕" w:eastAsia="맑은 고딕" w:hAnsi="맑은 고딕" w:cs="Helvetica" w:hint="eastAsia"/>
          <w:color w:val="000000"/>
          <w:sz w:val="22"/>
          <w:szCs w:val="16"/>
        </w:rPr>
        <w:br/>
      </w:r>
      <w:r w:rsidRPr="00A14023">
        <w:rPr>
          <w:rFonts w:ascii="맑은 고딕" w:eastAsia="맑은 고딕" w:hAnsi="맑은 고딕" w:cs="Helvetica" w:hint="eastAsia"/>
          <w:color w:val="000000"/>
          <w:sz w:val="22"/>
          <w:szCs w:val="16"/>
        </w:rPr>
        <w:br/>
      </w:r>
      <w:r w:rsidRPr="00A14023">
        <w:rPr>
          <w:rStyle w:val="apple-style-span"/>
          <w:rFonts w:ascii="맑은 고딕" w:eastAsia="맑은 고딕" w:hAnsi="맑은 고딕" w:cs="Helvetica" w:hint="eastAsia"/>
          <w:color w:val="000000"/>
          <w:sz w:val="22"/>
          <w:szCs w:val="16"/>
        </w:rPr>
        <w:t>The programs in Comparative and International Education (CIE) and International Educational Development (IED) provide advanced preparation for professional careers in a wide range of teaching, policy and evaluation, administrative and research roles. Graduates of the programs are found in numerous educational positions including academic research and teaching, in educational planning, implementation, and evaluation roles in foundations, non-governmental organizations, governmental institutions, businesses and corporations, and private and public educational institutions.</w:t>
      </w:r>
      <w:r w:rsidRPr="00A14023">
        <w:rPr>
          <w:rStyle w:val="apple-converted-space"/>
          <w:rFonts w:ascii="맑은 고딕" w:eastAsia="맑은 고딕" w:hAnsi="맑은 고딕" w:cs="Helvetica" w:hint="eastAsia"/>
          <w:color w:val="000000"/>
          <w:sz w:val="22"/>
          <w:szCs w:val="16"/>
        </w:rPr>
        <w:t> </w:t>
      </w:r>
      <w:r w:rsidRPr="00A14023">
        <w:rPr>
          <w:rFonts w:ascii="맑은 고딕" w:eastAsia="맑은 고딕" w:hAnsi="맑은 고딕" w:cs="Helvetica" w:hint="eastAsia"/>
          <w:color w:val="000000"/>
          <w:sz w:val="22"/>
          <w:szCs w:val="16"/>
        </w:rPr>
        <w:br/>
      </w:r>
      <w:r w:rsidRPr="00A14023">
        <w:rPr>
          <w:rFonts w:ascii="맑은 고딕" w:eastAsia="맑은 고딕" w:hAnsi="맑은 고딕" w:cs="Helvetica" w:hint="eastAsia"/>
          <w:color w:val="000000"/>
          <w:sz w:val="22"/>
          <w:szCs w:val="16"/>
        </w:rPr>
        <w:br/>
      </w:r>
      <w:r w:rsidRPr="00A14023">
        <w:rPr>
          <w:rStyle w:val="apple-style-span"/>
          <w:rFonts w:ascii="맑은 고딕" w:eastAsia="맑은 고딕" w:hAnsi="맑은 고딕" w:cs="Helvetica" w:hint="eastAsia"/>
          <w:color w:val="000000"/>
          <w:sz w:val="22"/>
          <w:szCs w:val="16"/>
        </w:rPr>
        <w:t xml:space="preserve">The programs are designed to provide students challenging course work related to international and </w:t>
      </w:r>
      <w:proofErr w:type="spellStart"/>
      <w:r w:rsidRPr="00A14023">
        <w:rPr>
          <w:rStyle w:val="apple-style-span"/>
          <w:rFonts w:ascii="맑은 고딕" w:eastAsia="맑은 고딕" w:hAnsi="맑은 고딕" w:cs="Helvetica" w:hint="eastAsia"/>
          <w:color w:val="000000"/>
          <w:sz w:val="22"/>
          <w:szCs w:val="16"/>
        </w:rPr>
        <w:t>transcultural</w:t>
      </w:r>
      <w:proofErr w:type="spellEnd"/>
      <w:r w:rsidRPr="00A14023">
        <w:rPr>
          <w:rStyle w:val="apple-style-span"/>
          <w:rFonts w:ascii="맑은 고딕" w:eastAsia="맑은 고딕" w:hAnsi="맑은 고딕" w:cs="Helvetica" w:hint="eastAsia"/>
          <w:color w:val="000000"/>
          <w:sz w:val="22"/>
          <w:szCs w:val="16"/>
        </w:rPr>
        <w:t xml:space="preserve"> dimensions of education. Program requirements include work in four areas: a core curriculum, a concentration which is either an academic discipline (for CIE program) or a professional field of education (for IED program), </w:t>
      </w:r>
      <w:proofErr w:type="spellStart"/>
      <w:r w:rsidRPr="00A14023">
        <w:rPr>
          <w:rStyle w:val="apple-style-span"/>
          <w:rFonts w:ascii="맑은 고딕" w:eastAsia="맑은 고딕" w:hAnsi="맑은 고딕" w:cs="Helvetica" w:hint="eastAsia"/>
          <w:color w:val="000000"/>
          <w:sz w:val="22"/>
          <w:szCs w:val="16"/>
        </w:rPr>
        <w:t>transcultural</w:t>
      </w:r>
      <w:proofErr w:type="spellEnd"/>
      <w:r w:rsidRPr="00A14023">
        <w:rPr>
          <w:rStyle w:val="apple-style-span"/>
          <w:rFonts w:ascii="맑은 고딕" w:eastAsia="맑은 고딕" w:hAnsi="맑은 고딕" w:cs="Helvetica" w:hint="eastAsia"/>
          <w:color w:val="000000"/>
          <w:sz w:val="22"/>
          <w:szCs w:val="16"/>
        </w:rPr>
        <w:t xml:space="preserve"> or geographically related study, and broad and basic/elective credits. The program arrangements are designed to be as flexible as possible so that previous educational and professional experience and the future career goals of the student may be taken into account in the choice of appropriate course work. Each student is expected to assume major responsibility for formulating, in cooperation with the program advisor, a plan of study that will best meet the general program requirements in a way most compatible with her/his own professional goals.</w:t>
      </w:r>
      <w:r w:rsidRPr="00A14023">
        <w:rPr>
          <w:rStyle w:val="apple-converted-space"/>
          <w:rFonts w:ascii="맑은 고딕" w:eastAsia="맑은 고딕" w:hAnsi="맑은 고딕" w:cs="Helvetica" w:hint="eastAsia"/>
          <w:color w:val="000000"/>
          <w:sz w:val="22"/>
          <w:szCs w:val="16"/>
        </w:rPr>
        <w:t> </w:t>
      </w:r>
      <w:r w:rsidRPr="00A14023">
        <w:rPr>
          <w:rFonts w:ascii="맑은 고딕" w:eastAsia="맑은 고딕" w:hAnsi="맑은 고딕" w:cs="Helvetica" w:hint="eastAsia"/>
          <w:color w:val="000000"/>
          <w:sz w:val="22"/>
          <w:szCs w:val="16"/>
        </w:rPr>
        <w:br/>
      </w:r>
      <w:r w:rsidRPr="00A14023">
        <w:rPr>
          <w:rFonts w:ascii="맑은 고딕" w:eastAsia="맑은 고딕" w:hAnsi="맑은 고딕" w:cs="Helvetica" w:hint="eastAsia"/>
          <w:color w:val="000000"/>
          <w:sz w:val="22"/>
          <w:szCs w:val="16"/>
        </w:rPr>
        <w:br/>
      </w:r>
      <w:r w:rsidRPr="00A14023">
        <w:rPr>
          <w:rStyle w:val="apple-style-span"/>
          <w:rFonts w:ascii="맑은 고딕" w:eastAsia="맑은 고딕" w:hAnsi="맑은 고딕" w:cs="Helvetica" w:hint="eastAsia"/>
          <w:color w:val="000000"/>
          <w:sz w:val="22"/>
          <w:szCs w:val="16"/>
        </w:rPr>
        <w:t>The major difference between the two programs is that</w:t>
      </w:r>
      <w:r w:rsidRPr="00A14023">
        <w:rPr>
          <w:rStyle w:val="apple-converted-space"/>
          <w:rFonts w:ascii="맑은 고딕" w:eastAsia="맑은 고딕" w:hAnsi="맑은 고딕" w:cs="Helvetica" w:hint="eastAsia"/>
          <w:color w:val="000000"/>
          <w:sz w:val="22"/>
          <w:szCs w:val="16"/>
        </w:rPr>
        <w:t> </w:t>
      </w:r>
      <w:r w:rsidRPr="00A14023">
        <w:rPr>
          <w:rStyle w:val="apple-style-span"/>
          <w:rFonts w:ascii="맑은 고딕" w:eastAsia="맑은 고딕" w:hAnsi="맑은 고딕" w:cs="Helvetica" w:hint="eastAsia"/>
          <w:b/>
          <w:bCs/>
          <w:color w:val="000000"/>
          <w:sz w:val="22"/>
          <w:szCs w:val="16"/>
          <w:bdr w:val="none" w:sz="0" w:space="0" w:color="auto" w:frame="1"/>
        </w:rPr>
        <w:t>CIE</w:t>
      </w:r>
      <w:r w:rsidRPr="00A14023">
        <w:rPr>
          <w:rStyle w:val="apple-converted-space"/>
          <w:rFonts w:ascii="맑은 고딕" w:eastAsia="맑은 고딕" w:hAnsi="맑은 고딕" w:cs="Helvetica" w:hint="eastAsia"/>
          <w:color w:val="000000"/>
          <w:sz w:val="22"/>
          <w:szCs w:val="16"/>
        </w:rPr>
        <w:t> </w:t>
      </w:r>
      <w:r w:rsidRPr="00A14023">
        <w:rPr>
          <w:rStyle w:val="apple-style-span"/>
          <w:rFonts w:ascii="맑은 고딕" w:eastAsia="맑은 고딕" w:hAnsi="맑은 고딕" w:cs="Helvetica" w:hint="eastAsia"/>
          <w:color w:val="000000"/>
          <w:sz w:val="22"/>
          <w:szCs w:val="16"/>
        </w:rPr>
        <w:t>is based on an</w:t>
      </w:r>
      <w:r w:rsidRPr="00A14023">
        <w:rPr>
          <w:rStyle w:val="apple-converted-space"/>
          <w:rFonts w:ascii="맑은 고딕" w:eastAsia="맑은 고딕" w:hAnsi="맑은 고딕" w:cs="Helvetica" w:hint="eastAsia"/>
          <w:color w:val="000000"/>
          <w:sz w:val="22"/>
          <w:szCs w:val="16"/>
        </w:rPr>
        <w:t> </w:t>
      </w:r>
      <w:r w:rsidRPr="00A14023">
        <w:rPr>
          <w:rStyle w:val="apple-style-span"/>
          <w:rFonts w:ascii="맑은 고딕" w:eastAsia="맑은 고딕" w:hAnsi="맑은 고딕" w:cs="Helvetica" w:hint="eastAsia"/>
          <w:b/>
          <w:bCs/>
          <w:color w:val="000000"/>
          <w:sz w:val="22"/>
          <w:szCs w:val="16"/>
          <w:bdr w:val="none" w:sz="0" w:space="0" w:color="auto" w:frame="1"/>
        </w:rPr>
        <w:t>academic discipline in the social sciences,</w:t>
      </w:r>
      <w:r w:rsidRPr="00A14023">
        <w:rPr>
          <w:rStyle w:val="apple-converted-space"/>
          <w:rFonts w:ascii="맑은 고딕" w:eastAsia="맑은 고딕" w:hAnsi="맑은 고딕" w:cs="Helvetica" w:hint="eastAsia"/>
          <w:b/>
          <w:bCs/>
          <w:color w:val="000000"/>
          <w:sz w:val="22"/>
          <w:szCs w:val="16"/>
          <w:bdr w:val="none" w:sz="0" w:space="0" w:color="auto" w:frame="1"/>
        </w:rPr>
        <w:t> </w:t>
      </w:r>
      <w:r w:rsidRPr="00A14023">
        <w:rPr>
          <w:rStyle w:val="apple-style-span"/>
          <w:rFonts w:ascii="맑은 고딕" w:eastAsia="맑은 고딕" w:hAnsi="맑은 고딕" w:cs="Helvetica" w:hint="eastAsia"/>
          <w:color w:val="000000"/>
          <w:sz w:val="22"/>
          <w:szCs w:val="16"/>
        </w:rPr>
        <w:t>while</w:t>
      </w:r>
      <w:r w:rsidRPr="00A14023">
        <w:rPr>
          <w:rStyle w:val="apple-converted-space"/>
          <w:rFonts w:ascii="맑은 고딕" w:eastAsia="맑은 고딕" w:hAnsi="맑은 고딕" w:cs="Helvetica" w:hint="eastAsia"/>
          <w:b/>
          <w:bCs/>
          <w:color w:val="000000"/>
          <w:sz w:val="22"/>
          <w:szCs w:val="16"/>
          <w:bdr w:val="none" w:sz="0" w:space="0" w:color="auto" w:frame="1"/>
        </w:rPr>
        <w:t> </w:t>
      </w:r>
      <w:r w:rsidRPr="00A14023">
        <w:rPr>
          <w:rStyle w:val="apple-style-span"/>
          <w:rFonts w:ascii="맑은 고딕" w:eastAsia="맑은 고딕" w:hAnsi="맑은 고딕" w:cs="Helvetica" w:hint="eastAsia"/>
          <w:b/>
          <w:bCs/>
          <w:color w:val="000000"/>
          <w:sz w:val="22"/>
          <w:szCs w:val="16"/>
          <w:bdr w:val="none" w:sz="0" w:space="0" w:color="auto" w:frame="1"/>
        </w:rPr>
        <w:t>IED</w:t>
      </w:r>
      <w:r w:rsidRPr="00A14023">
        <w:rPr>
          <w:rStyle w:val="apple-converted-space"/>
          <w:rFonts w:ascii="맑은 고딕" w:eastAsia="맑은 고딕" w:hAnsi="맑은 고딕" w:cs="Helvetica" w:hint="eastAsia"/>
          <w:color w:val="000000"/>
          <w:sz w:val="22"/>
          <w:szCs w:val="16"/>
        </w:rPr>
        <w:t> </w:t>
      </w:r>
      <w:r w:rsidRPr="00A14023">
        <w:rPr>
          <w:rStyle w:val="apple-style-span"/>
          <w:rFonts w:ascii="맑은 고딕" w:eastAsia="맑은 고딕" w:hAnsi="맑은 고딕" w:cs="Helvetica" w:hint="eastAsia"/>
          <w:color w:val="000000"/>
          <w:sz w:val="22"/>
          <w:szCs w:val="16"/>
        </w:rPr>
        <w:t>is based on a</w:t>
      </w:r>
      <w:r w:rsidRPr="00A14023">
        <w:rPr>
          <w:rStyle w:val="apple-converted-space"/>
          <w:rFonts w:ascii="맑은 고딕" w:eastAsia="맑은 고딕" w:hAnsi="맑은 고딕" w:cs="Helvetica" w:hint="eastAsia"/>
          <w:color w:val="000000"/>
          <w:sz w:val="22"/>
          <w:szCs w:val="16"/>
        </w:rPr>
        <w:t> </w:t>
      </w:r>
      <w:r w:rsidRPr="00A14023">
        <w:rPr>
          <w:rStyle w:val="apple-style-span"/>
          <w:rFonts w:ascii="맑은 고딕" w:eastAsia="맑은 고딕" w:hAnsi="맑은 고딕" w:cs="Helvetica" w:hint="eastAsia"/>
          <w:b/>
          <w:bCs/>
          <w:color w:val="000000"/>
          <w:sz w:val="22"/>
          <w:szCs w:val="16"/>
          <w:bdr w:val="none" w:sz="0" w:space="0" w:color="auto" w:frame="1"/>
        </w:rPr>
        <w:t>professional specialization of education.</w:t>
      </w:r>
      <w:r w:rsidRPr="00A14023">
        <w:rPr>
          <w:rStyle w:val="apple-converted-space"/>
          <w:rFonts w:ascii="맑은 고딕" w:eastAsia="맑은 고딕" w:hAnsi="맑은 고딕" w:cs="Helvetica" w:hint="eastAsia"/>
          <w:color w:val="000000"/>
          <w:sz w:val="22"/>
          <w:szCs w:val="16"/>
        </w:rPr>
        <w:t> </w:t>
      </w:r>
      <w:r w:rsidRPr="00A14023">
        <w:rPr>
          <w:rStyle w:val="apple-style-span"/>
          <w:rFonts w:ascii="맑은 고딕" w:eastAsia="맑은 고딕" w:hAnsi="맑은 고딕" w:cs="Helvetica" w:hint="eastAsia"/>
          <w:color w:val="000000"/>
          <w:sz w:val="22"/>
          <w:szCs w:val="16"/>
        </w:rPr>
        <w:t xml:space="preserve">Students in both programs specify a specific discipline or specialization, either within the Department of International and </w:t>
      </w:r>
      <w:proofErr w:type="spellStart"/>
      <w:r w:rsidRPr="00A14023">
        <w:rPr>
          <w:rStyle w:val="apple-style-span"/>
          <w:rFonts w:ascii="맑은 고딕" w:eastAsia="맑은 고딕" w:hAnsi="맑은 고딕" w:cs="Helvetica" w:hint="eastAsia"/>
          <w:color w:val="000000"/>
          <w:sz w:val="22"/>
          <w:szCs w:val="16"/>
        </w:rPr>
        <w:t>Transcultural</w:t>
      </w:r>
      <w:proofErr w:type="spellEnd"/>
      <w:r w:rsidRPr="00A14023">
        <w:rPr>
          <w:rStyle w:val="apple-style-span"/>
          <w:rFonts w:ascii="맑은 고딕" w:eastAsia="맑은 고딕" w:hAnsi="맑은 고딕" w:cs="Helvetica" w:hint="eastAsia"/>
          <w:color w:val="000000"/>
          <w:sz w:val="22"/>
          <w:szCs w:val="16"/>
        </w:rPr>
        <w:t xml:space="preserve"> Studies, or outside of it.</w:t>
      </w:r>
      <w:r w:rsidRPr="00A14023">
        <w:rPr>
          <w:rStyle w:val="apple-converted-space"/>
          <w:rFonts w:ascii="맑은 고딕" w:eastAsia="맑은 고딕" w:hAnsi="맑은 고딕" w:cs="Helvetica" w:hint="eastAsia"/>
          <w:color w:val="000000"/>
          <w:sz w:val="22"/>
          <w:szCs w:val="16"/>
        </w:rPr>
        <w:t> </w:t>
      </w:r>
      <w:r w:rsidRPr="00A14023">
        <w:rPr>
          <w:rFonts w:ascii="맑은 고딕" w:eastAsia="맑은 고딕" w:hAnsi="맑은 고딕" w:cs="Helvetica" w:hint="eastAsia"/>
          <w:color w:val="000000"/>
          <w:sz w:val="22"/>
          <w:szCs w:val="16"/>
        </w:rPr>
        <w:br/>
      </w:r>
      <w:r w:rsidRPr="00A14023">
        <w:rPr>
          <w:rFonts w:ascii="맑은 고딕" w:eastAsia="맑은 고딕" w:hAnsi="맑은 고딕" w:cs="Helvetica" w:hint="eastAsia"/>
          <w:color w:val="000000"/>
          <w:sz w:val="22"/>
          <w:szCs w:val="16"/>
        </w:rPr>
        <w:br/>
      </w:r>
      <w:r w:rsidRPr="00A14023">
        <w:rPr>
          <w:rStyle w:val="apple-style-span"/>
          <w:rFonts w:ascii="맑은 고딕" w:eastAsia="맑은 고딕" w:hAnsi="맑은 고딕" w:cs="Helvetica" w:hint="eastAsia"/>
          <w:color w:val="000000"/>
          <w:sz w:val="22"/>
          <w:szCs w:val="16"/>
        </w:rPr>
        <w:t xml:space="preserve">Students should also specify a geographical area of interest. The regional areas of </w:t>
      </w:r>
      <w:r w:rsidRPr="00A14023">
        <w:rPr>
          <w:rStyle w:val="apple-style-span"/>
          <w:rFonts w:ascii="맑은 고딕" w:eastAsia="맑은 고딕" w:hAnsi="맑은 고딕" w:cs="Helvetica" w:hint="eastAsia"/>
          <w:color w:val="000000"/>
          <w:sz w:val="22"/>
          <w:szCs w:val="16"/>
        </w:rPr>
        <w:lastRenderedPageBreak/>
        <w:t xml:space="preserve">concentration may include Africa, the Caribbean, Central Asia, East Asia, Europe, the Middle East, Latin America, and the U.S. (for a </w:t>
      </w:r>
      <w:proofErr w:type="spellStart"/>
      <w:r w:rsidRPr="00A14023">
        <w:rPr>
          <w:rStyle w:val="apple-style-span"/>
          <w:rFonts w:ascii="맑은 고딕" w:eastAsia="맑은 고딕" w:hAnsi="맑은 고딕" w:cs="Helvetica" w:hint="eastAsia"/>
          <w:color w:val="000000"/>
          <w:sz w:val="22"/>
          <w:szCs w:val="16"/>
        </w:rPr>
        <w:t>transcultural</w:t>
      </w:r>
      <w:proofErr w:type="spellEnd"/>
      <w:r w:rsidRPr="00A14023">
        <w:rPr>
          <w:rStyle w:val="apple-style-span"/>
          <w:rFonts w:ascii="맑은 고딕" w:eastAsia="맑은 고딕" w:hAnsi="맑은 고딕" w:cs="Helvetica" w:hint="eastAsia"/>
          <w:color w:val="000000"/>
          <w:sz w:val="22"/>
          <w:szCs w:val="16"/>
        </w:rPr>
        <w:t>/immigration focus)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36"/>
          <w:szCs w:val="36"/>
        </w:rPr>
      </w:pPr>
      <w:r w:rsidRPr="00A14023">
        <w:rPr>
          <w:rStyle w:val="apple-style-span"/>
          <w:rFonts w:ascii="맑은 고딕" w:eastAsia="맑은 고딕" w:hAnsi="맑은 고딕" w:cs="Helvetica" w:hint="eastAsia"/>
          <w:color w:val="000000"/>
          <w:sz w:val="36"/>
          <w:szCs w:val="36"/>
        </w:rPr>
        <w:t>Curriculum</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5001</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Ethnography and participant observation: fieldwork, analysis, reporting</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5002</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Ethnography and participant observation: Comparative and qualitative analysis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5003</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Communication and culture</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5005</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Interdisciplinary study of the family</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5006</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International Education Policy Studies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5007</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Race, class and schooling: Ethnographic approaches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5008</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Gender, education, and international development</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5023</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The family as educator</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5026</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The family and television</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lastRenderedPageBreak/>
        <w:t>ITSF 5090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Education and Demographic Change</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5120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Education in community settings: Museums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5121</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Education in community settings: Community centers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5122</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Education in community settings: Correctional institutions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5123</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School counseling of bilingual/bicultural children, adolescents and their families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5500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 xml:space="preserve">Education </w:t>
      </w:r>
      <w:proofErr w:type="gramStart"/>
      <w:r w:rsidRPr="00A14023">
        <w:rPr>
          <w:rStyle w:val="apple-style-span"/>
          <w:rFonts w:ascii="맑은 고딕" w:eastAsia="맑은 고딕" w:hAnsi="맑은 고딕" w:cs="Helvetica" w:hint="eastAsia"/>
          <w:color w:val="000000"/>
          <w:sz w:val="22"/>
        </w:rPr>
        <w:t>Across</w:t>
      </w:r>
      <w:proofErr w:type="gramEnd"/>
      <w:r w:rsidRPr="00A14023">
        <w:rPr>
          <w:rStyle w:val="apple-style-span"/>
          <w:rFonts w:ascii="맑은 고딕" w:eastAsia="맑은 고딕" w:hAnsi="맑은 고딕" w:cs="Helvetica" w:hint="eastAsia"/>
          <w:color w:val="000000"/>
          <w:sz w:val="22"/>
        </w:rPr>
        <w:t xml:space="preserve"> the Americas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5519</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Research in language and literacy I</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5520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Research in language and literacy II</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5580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Postcolonial studies of education</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5590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Education and the development of nations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5691</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lastRenderedPageBreak/>
        <w:t>Colloquium on international education and the United Nations-Goals and content: Major world developments and their implications for education</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5692</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Colloquium on international education and the United Nations-Theory and teaching techniques: New trends in international education</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6125</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Research issues in communicative practices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6520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Seminar in families and communities as educators</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6580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Advanced seminar in international education I</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6581</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Advanced seminar in international education II</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ITSF 6590</w:t>
      </w:r>
    </w:p>
    <w:p w:rsidR="00565BD8" w:rsidRPr="00A14023" w:rsidRDefault="00565BD8" w:rsidP="00565BD8">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 xml:space="preserve">Doctoral seminar in international and </w:t>
      </w:r>
      <w:proofErr w:type="spellStart"/>
      <w:r w:rsidRPr="00A14023">
        <w:rPr>
          <w:rStyle w:val="apple-style-span"/>
          <w:rFonts w:ascii="맑은 고딕" w:eastAsia="맑은 고딕" w:hAnsi="맑은 고딕" w:cs="Helvetica" w:hint="eastAsia"/>
          <w:color w:val="000000"/>
          <w:sz w:val="22"/>
        </w:rPr>
        <w:t>transcultural</w:t>
      </w:r>
      <w:proofErr w:type="spellEnd"/>
      <w:r w:rsidRPr="00A14023">
        <w:rPr>
          <w:rStyle w:val="apple-style-span"/>
          <w:rFonts w:ascii="맑은 고딕" w:eastAsia="맑은 고딕" w:hAnsi="맑은 고딕" w:cs="Helvetica" w:hint="eastAsia"/>
          <w:color w:val="000000"/>
          <w:sz w:val="22"/>
        </w:rPr>
        <w:t xml:space="preserve"> studies</w:t>
      </w:r>
    </w:p>
    <w:p w:rsidR="00565BD8" w:rsidRPr="00A14023" w:rsidRDefault="00565BD8" w:rsidP="00565BD8">
      <w:pPr>
        <w:pStyle w:val="a5"/>
        <w:widowControl/>
        <w:numPr>
          <w:ilvl w:val="0"/>
          <w:numId w:val="2"/>
        </w:numPr>
        <w:shd w:val="clear" w:color="auto" w:fill="FFFFFF"/>
        <w:wordWrap/>
        <w:autoSpaceDE/>
        <w:autoSpaceDN/>
        <w:spacing w:before="100" w:beforeAutospacing="1" w:after="100" w:afterAutospacing="1" w:line="238" w:lineRule="atLeast"/>
        <w:ind w:leftChars="0"/>
        <w:jc w:val="left"/>
        <w:rPr>
          <w:rStyle w:val="apple-style-span"/>
          <w:rFonts w:ascii="맑은 고딕" w:eastAsia="맑은 고딕" w:hAnsi="맑은 고딕" w:cs="Helvetica" w:hint="eastAsia"/>
          <w:b/>
          <w:bCs/>
          <w:color w:val="000000"/>
          <w:sz w:val="22"/>
          <w:bdr w:val="none" w:sz="0" w:space="0" w:color="auto" w:frame="1"/>
        </w:rPr>
      </w:pPr>
      <w:r w:rsidRPr="00A14023">
        <w:rPr>
          <w:rStyle w:val="apple-style-span"/>
          <w:rFonts w:ascii="맑은 고딕" w:eastAsia="맑은 고딕" w:hAnsi="맑은 고딕" w:cs="Helvetica" w:hint="eastAsia"/>
          <w:color w:val="000000"/>
          <w:sz w:val="22"/>
        </w:rPr>
        <w:t>프로그램의 이름은 무엇인가</w:t>
      </w:r>
      <w:proofErr w:type="gramStart"/>
      <w:r w:rsidRPr="00A14023">
        <w:rPr>
          <w:rStyle w:val="apple-style-span"/>
          <w:rFonts w:ascii="맑은 고딕" w:eastAsia="맑은 고딕" w:hAnsi="맑은 고딕" w:cs="Helvetica" w:hint="eastAsia"/>
          <w:color w:val="000000"/>
          <w:sz w:val="22"/>
        </w:rPr>
        <w:t>?.</w:t>
      </w:r>
      <w:proofErr w:type="gramEnd"/>
      <w:r w:rsidRPr="00A14023">
        <w:rPr>
          <w:rStyle w:val="apple-style-span"/>
          <w:rFonts w:ascii="맑은 고딕" w:eastAsia="맑은 고딕" w:hAnsi="맑은 고딕" w:cs="Helvetica" w:hint="eastAsia"/>
          <w:b/>
          <w:bCs/>
          <w:color w:val="000000"/>
          <w:sz w:val="22"/>
          <w:bdr w:val="none" w:sz="0" w:space="0" w:color="auto" w:frame="1"/>
        </w:rPr>
        <w:t xml:space="preserve"> Comparative and International Education</w:t>
      </w:r>
    </w:p>
    <w:p w:rsidR="00565BD8" w:rsidRPr="00A14023" w:rsidRDefault="00565BD8" w:rsidP="00565BD8">
      <w:pPr>
        <w:pStyle w:val="a5"/>
        <w:widowControl/>
        <w:numPr>
          <w:ilvl w:val="0"/>
          <w:numId w:val="2"/>
        </w:numPr>
        <w:shd w:val="clear" w:color="auto" w:fill="FFFFFF"/>
        <w:wordWrap/>
        <w:autoSpaceDE/>
        <w:autoSpaceDN/>
        <w:spacing w:before="100" w:beforeAutospacing="1" w:after="100" w:afterAutospacing="1" w:line="238" w:lineRule="atLeast"/>
        <w:ind w:leftChars="0"/>
        <w:jc w:val="left"/>
        <w:rPr>
          <w:rFonts w:ascii="맑은 고딕" w:eastAsia="맑은 고딕" w:hAnsi="맑은 고딕" w:cs="Arial" w:hint="eastAsia"/>
          <w:color w:val="000000"/>
          <w:kern w:val="0"/>
          <w:sz w:val="22"/>
        </w:rPr>
      </w:pPr>
      <w:r w:rsidRPr="00A14023">
        <w:rPr>
          <w:rFonts w:ascii="맑은 고딕" w:eastAsia="맑은 고딕" w:hAnsi="맑은 고딕" w:cs="Helvetica" w:hint="eastAsia"/>
          <w:color w:val="000000"/>
          <w:sz w:val="22"/>
        </w:rPr>
        <w:t>교사자격증을 주는가? Yes</w:t>
      </w:r>
    </w:p>
    <w:p w:rsidR="00565BD8" w:rsidRPr="00A14023" w:rsidRDefault="00565BD8" w:rsidP="00565BD8">
      <w:pPr>
        <w:pStyle w:val="a5"/>
        <w:widowControl/>
        <w:numPr>
          <w:ilvl w:val="0"/>
          <w:numId w:val="2"/>
        </w:numPr>
        <w:shd w:val="clear" w:color="auto" w:fill="FFFFFF"/>
        <w:wordWrap/>
        <w:autoSpaceDE/>
        <w:autoSpaceDN/>
        <w:spacing w:before="100" w:beforeAutospacing="1" w:after="100" w:afterAutospacing="1" w:line="238" w:lineRule="atLeast"/>
        <w:ind w:leftChars="0"/>
        <w:jc w:val="left"/>
        <w:rPr>
          <w:rFonts w:ascii="맑은 고딕" w:eastAsia="맑은 고딕" w:hAnsi="맑은 고딕" w:cs="Arial" w:hint="eastAsia"/>
          <w:color w:val="000000"/>
          <w:kern w:val="0"/>
          <w:sz w:val="22"/>
        </w:rPr>
      </w:pPr>
      <w:proofErr w:type="spellStart"/>
      <w:r w:rsidRPr="00A14023">
        <w:rPr>
          <w:rFonts w:ascii="맑은 고딕" w:eastAsia="맑은 고딕" w:hAnsi="맑은 고딕" w:cs="Helvetica" w:hint="eastAsia"/>
          <w:color w:val="000000"/>
          <w:sz w:val="22"/>
        </w:rPr>
        <w:t>학부생에게</w:t>
      </w:r>
      <w:proofErr w:type="spellEnd"/>
      <w:r w:rsidRPr="00A14023">
        <w:rPr>
          <w:rFonts w:ascii="맑은 고딕" w:eastAsia="맑은 고딕" w:hAnsi="맑은 고딕" w:cs="Helvetica" w:hint="eastAsia"/>
          <w:color w:val="000000"/>
          <w:sz w:val="22"/>
        </w:rPr>
        <w:t xml:space="preserve"> 해당되는 프로그램인가? </w:t>
      </w:r>
      <w:proofErr w:type="spellStart"/>
      <w:r w:rsidRPr="00A14023">
        <w:rPr>
          <w:rFonts w:ascii="맑은 고딕" w:eastAsia="맑은 고딕" w:hAnsi="맑은 고딕" w:cs="Helvetica" w:hint="eastAsia"/>
          <w:color w:val="000000"/>
          <w:sz w:val="22"/>
        </w:rPr>
        <w:t>학부생</w:t>
      </w:r>
      <w:proofErr w:type="spellEnd"/>
      <w:r w:rsidRPr="00A14023">
        <w:rPr>
          <w:rFonts w:ascii="맑은 고딕" w:eastAsia="맑은 고딕" w:hAnsi="맑은 고딕" w:cs="Helvetica" w:hint="eastAsia"/>
          <w:color w:val="000000"/>
          <w:sz w:val="22"/>
        </w:rPr>
        <w:t xml:space="preserve"> 이상에게 해당되는 프로그램인가? Graduated person</w:t>
      </w:r>
    </w:p>
    <w:p w:rsidR="00565BD8" w:rsidRPr="00A14023" w:rsidRDefault="00565BD8" w:rsidP="00565BD8">
      <w:pPr>
        <w:pStyle w:val="a5"/>
        <w:widowControl/>
        <w:numPr>
          <w:ilvl w:val="0"/>
          <w:numId w:val="2"/>
        </w:numPr>
        <w:shd w:val="clear" w:color="auto" w:fill="FFFFFF"/>
        <w:wordWrap/>
        <w:autoSpaceDE/>
        <w:autoSpaceDN/>
        <w:spacing w:before="100" w:beforeAutospacing="1" w:after="100" w:afterAutospacing="1" w:line="238" w:lineRule="atLeast"/>
        <w:ind w:leftChars="0"/>
        <w:jc w:val="left"/>
        <w:rPr>
          <w:rFonts w:ascii="맑은 고딕" w:eastAsia="맑은 고딕" w:hAnsi="맑은 고딕" w:cs="Arial" w:hint="eastAsia"/>
          <w:color w:val="000000"/>
          <w:kern w:val="0"/>
          <w:sz w:val="22"/>
        </w:rPr>
      </w:pPr>
      <w:r w:rsidRPr="00A14023">
        <w:rPr>
          <w:rFonts w:ascii="맑은 고딕" w:eastAsia="맑은 고딕" w:hAnsi="맑은 고딕" w:cs="Helvetica" w:hint="eastAsia"/>
          <w:color w:val="000000"/>
          <w:sz w:val="22"/>
        </w:rPr>
        <w:t xml:space="preserve">교생실습을 하는가? 안 하는가? They didn’t, but we can choose to </w:t>
      </w:r>
      <w:r w:rsidR="0059112E" w:rsidRPr="00A14023">
        <w:rPr>
          <w:rFonts w:ascii="맑은 고딕" w:eastAsia="맑은 고딕" w:hAnsi="맑은 고딕" w:cs="Helvetica" w:hint="eastAsia"/>
          <w:color w:val="000000"/>
          <w:sz w:val="22"/>
        </w:rPr>
        <w:t>teach site for experiment.</w:t>
      </w:r>
    </w:p>
    <w:p w:rsidR="00565BD8" w:rsidRPr="00A14023" w:rsidRDefault="00565BD8" w:rsidP="00565BD8">
      <w:pPr>
        <w:pStyle w:val="a5"/>
        <w:widowControl/>
        <w:numPr>
          <w:ilvl w:val="0"/>
          <w:numId w:val="2"/>
        </w:numPr>
        <w:shd w:val="clear" w:color="auto" w:fill="FFFFFF"/>
        <w:wordWrap/>
        <w:autoSpaceDE/>
        <w:autoSpaceDN/>
        <w:spacing w:before="100" w:beforeAutospacing="1" w:after="100" w:afterAutospacing="1" w:line="238" w:lineRule="atLeast"/>
        <w:ind w:leftChars="0"/>
        <w:jc w:val="left"/>
        <w:rPr>
          <w:rFonts w:ascii="맑은 고딕" w:eastAsia="맑은 고딕" w:hAnsi="맑은 고딕" w:cs="Arial" w:hint="eastAsia"/>
          <w:color w:val="000000"/>
          <w:kern w:val="0"/>
          <w:sz w:val="22"/>
        </w:rPr>
      </w:pPr>
      <w:r w:rsidRPr="00A14023">
        <w:rPr>
          <w:rFonts w:ascii="맑은 고딕" w:eastAsia="맑은 고딕" w:hAnsi="맑은 고딕" w:cs="Helvetica" w:hint="eastAsia"/>
          <w:color w:val="000000"/>
          <w:sz w:val="22"/>
        </w:rPr>
        <w:t xml:space="preserve">교육과정? </w:t>
      </w:r>
      <w:r w:rsidR="0059112E" w:rsidRPr="00A14023">
        <w:rPr>
          <w:rFonts w:ascii="맑은 고딕" w:eastAsia="맑은 고딕" w:hAnsi="맑은 고딕" w:cs="Helvetica" w:hint="eastAsia"/>
          <w:color w:val="000000"/>
          <w:sz w:val="22"/>
        </w:rPr>
        <w:t xml:space="preserve">See </w:t>
      </w:r>
      <w:r w:rsidRPr="00A14023">
        <w:rPr>
          <w:rFonts w:ascii="맑은 고딕" w:eastAsia="맑은 고딕" w:hAnsi="맑은 고딕" w:cs="Helvetica" w:hint="eastAsia"/>
          <w:color w:val="000000"/>
          <w:sz w:val="22"/>
        </w:rPr>
        <w:t>Curriculum</w:t>
      </w:r>
      <w:r w:rsidR="0059112E" w:rsidRPr="00A14023">
        <w:rPr>
          <w:rFonts w:ascii="맑은 고딕" w:eastAsia="맑은 고딕" w:hAnsi="맑은 고딕" w:cs="Helvetica" w:hint="eastAsia"/>
          <w:color w:val="000000"/>
          <w:sz w:val="22"/>
        </w:rPr>
        <w:t>.</w:t>
      </w:r>
    </w:p>
    <w:p w:rsidR="002550AB" w:rsidRPr="00A14023" w:rsidRDefault="002550AB" w:rsidP="002550AB">
      <w:pPr>
        <w:jc w:val="left"/>
        <w:rPr>
          <w:rStyle w:val="apple-style-span"/>
          <w:rFonts w:ascii="맑은 고딕" w:eastAsia="맑은 고딕" w:hAnsi="맑은 고딕" w:cs="Arial" w:hint="eastAsia"/>
          <w:b/>
          <w:color w:val="000000"/>
          <w:sz w:val="32"/>
          <w:szCs w:val="32"/>
          <w:shd w:val="clear" w:color="auto" w:fill="FFFFFF"/>
        </w:rPr>
      </w:pPr>
      <w:proofErr w:type="gramStart"/>
      <w:r w:rsidRPr="00A14023">
        <w:rPr>
          <w:rStyle w:val="apple-style-span"/>
          <w:rFonts w:ascii="맑은 고딕" w:eastAsia="맑은 고딕" w:hAnsi="맑은 고딕" w:cs="Arial" w:hint="eastAsia"/>
          <w:b/>
          <w:color w:val="000000"/>
          <w:sz w:val="32"/>
          <w:szCs w:val="32"/>
          <w:shd w:val="clear" w:color="auto" w:fill="FFFFFF"/>
        </w:rPr>
        <w:t>3.Suggested</w:t>
      </w:r>
      <w:proofErr w:type="gramEnd"/>
      <w:r w:rsidRPr="00A14023">
        <w:rPr>
          <w:rStyle w:val="apple-style-span"/>
          <w:rFonts w:ascii="맑은 고딕" w:eastAsia="맑은 고딕" w:hAnsi="맑은 고딕" w:cs="Arial" w:hint="eastAsia"/>
          <w:b/>
          <w:color w:val="000000"/>
          <w:sz w:val="32"/>
          <w:szCs w:val="32"/>
          <w:shd w:val="clear" w:color="auto" w:fill="FFFFFF"/>
        </w:rPr>
        <w:t xml:space="preserve"> Global Education Leadership program (objectives, target population, curriculum, instructional </w:t>
      </w:r>
      <w:r w:rsidRPr="00A14023">
        <w:rPr>
          <w:rStyle w:val="apple-style-span"/>
          <w:rFonts w:ascii="맑은 고딕" w:eastAsia="맑은 고딕" w:hAnsi="맑은 고딕" w:cs="Arial" w:hint="eastAsia"/>
          <w:b/>
          <w:color w:val="000000"/>
          <w:sz w:val="32"/>
          <w:szCs w:val="32"/>
          <w:shd w:val="clear" w:color="auto" w:fill="FFFFFF"/>
        </w:rPr>
        <w:lastRenderedPageBreak/>
        <w:t>models, etc)</w:t>
      </w:r>
    </w:p>
    <w:p w:rsidR="002550AB" w:rsidRPr="00A14023" w:rsidRDefault="002550AB" w:rsidP="002550AB">
      <w:pPr>
        <w:rPr>
          <w:rStyle w:val="apple-style-span"/>
          <w:rFonts w:ascii="맑은 고딕" w:eastAsia="맑은 고딕" w:hAnsi="맑은 고딕" w:cs="Arial" w:hint="eastAsia"/>
          <w:b/>
          <w:color w:val="000000"/>
          <w:sz w:val="32"/>
          <w:szCs w:val="32"/>
          <w:shd w:val="clear" w:color="auto" w:fill="FFFFFF"/>
        </w:rPr>
      </w:pPr>
      <w:r w:rsidRPr="00A14023">
        <w:rPr>
          <w:rStyle w:val="apple-style-span"/>
          <w:rFonts w:ascii="맑은 고딕" w:eastAsia="맑은 고딕" w:hAnsi="맑은 고딕" w:cs="Arial" w:hint="eastAsia"/>
          <w:b/>
          <w:color w:val="000000"/>
          <w:sz w:val="32"/>
          <w:szCs w:val="32"/>
          <w:shd w:val="clear" w:color="auto" w:fill="FFFFFF"/>
        </w:rPr>
        <w:t>(1</w:t>
      </w:r>
      <w:proofErr w:type="gramStart"/>
      <w:r w:rsidRPr="00A14023">
        <w:rPr>
          <w:rStyle w:val="apple-style-span"/>
          <w:rFonts w:ascii="맑은 고딕" w:eastAsia="맑은 고딕" w:hAnsi="맑은 고딕" w:cs="Arial" w:hint="eastAsia"/>
          <w:b/>
          <w:color w:val="000000"/>
          <w:sz w:val="32"/>
          <w:szCs w:val="32"/>
          <w:shd w:val="clear" w:color="auto" w:fill="FFFFFF"/>
        </w:rPr>
        <w:t>)objectives</w:t>
      </w:r>
      <w:proofErr w:type="gramEnd"/>
      <w:r w:rsidR="00162BBD" w:rsidRPr="00A14023">
        <w:rPr>
          <w:rStyle w:val="apple-style-span"/>
          <w:rFonts w:ascii="맑은 고딕" w:eastAsia="맑은 고딕" w:hAnsi="맑은 고딕" w:cs="Arial" w:hint="eastAsia"/>
          <w:b/>
          <w:color w:val="000000"/>
          <w:sz w:val="32"/>
          <w:szCs w:val="32"/>
          <w:shd w:val="clear" w:color="auto" w:fill="FFFFFF"/>
        </w:rPr>
        <w:t xml:space="preserve">: </w:t>
      </w:r>
      <w:r w:rsidR="00A14023" w:rsidRPr="00A14023">
        <w:rPr>
          <w:rStyle w:val="apple-style-span"/>
          <w:rFonts w:ascii="맑은 고딕" w:eastAsia="맑은 고딕" w:hAnsi="맑은 고딕" w:cs="Arial" w:hint="eastAsia"/>
          <w:b/>
          <w:color w:val="000000"/>
          <w:sz w:val="32"/>
          <w:szCs w:val="32"/>
          <w:shd w:val="clear" w:color="auto" w:fill="FFFFFF"/>
        </w:rPr>
        <w:t>Encouraging tolerance ability and teaching ability.</w:t>
      </w:r>
    </w:p>
    <w:p w:rsidR="00162BBD" w:rsidRPr="00A14023" w:rsidRDefault="00A14023" w:rsidP="002550AB">
      <w:pPr>
        <w:rPr>
          <w:rStyle w:val="apple-style-span"/>
          <w:rFonts w:ascii="맑은 고딕" w:eastAsia="맑은 고딕" w:hAnsi="맑은 고딕" w:cs="Arial" w:hint="eastAsia"/>
          <w:color w:val="000000"/>
          <w:sz w:val="22"/>
          <w:shd w:val="clear" w:color="auto" w:fill="FFFFFF"/>
        </w:rPr>
      </w:pPr>
      <w:r w:rsidRPr="00A14023">
        <w:rPr>
          <w:rStyle w:val="apple-style-span"/>
          <w:rFonts w:ascii="맑은 고딕" w:eastAsia="맑은 고딕" w:hAnsi="맑은 고딕" w:cs="Arial" w:hint="eastAsia"/>
          <w:color w:val="000000"/>
          <w:sz w:val="22"/>
          <w:shd w:val="clear" w:color="auto" w:fill="FFFFFF"/>
        </w:rPr>
        <w:t>My global education leadership program name is global tolerance.</w:t>
      </w:r>
    </w:p>
    <w:p w:rsidR="0059112E" w:rsidRPr="00A14023" w:rsidRDefault="0059112E" w:rsidP="002550AB">
      <w:pPr>
        <w:rPr>
          <w:rStyle w:val="apple-style-span"/>
          <w:rFonts w:ascii="맑은 고딕" w:eastAsia="맑은 고딕" w:hAnsi="맑은 고딕" w:cs="Arial" w:hint="eastAsia"/>
          <w:color w:val="000000"/>
          <w:sz w:val="22"/>
          <w:shd w:val="clear" w:color="auto" w:fill="FFFFFF"/>
        </w:rPr>
      </w:pPr>
      <w:r w:rsidRPr="00A14023">
        <w:rPr>
          <w:rStyle w:val="apple-style-span"/>
          <w:rFonts w:ascii="맑은 고딕" w:eastAsia="맑은 고딕" w:hAnsi="맑은 고딕" w:cs="Arial" w:hint="eastAsia"/>
          <w:color w:val="000000"/>
          <w:sz w:val="22"/>
          <w:shd w:val="clear" w:color="auto" w:fill="FFFFFF"/>
        </w:rPr>
        <w:t xml:space="preserve">My global education leadership program objectives are communicating many students to abroad and assigning foreign education system. </w:t>
      </w:r>
    </w:p>
    <w:p w:rsidR="0059112E" w:rsidRPr="00A14023" w:rsidRDefault="0059112E" w:rsidP="002550AB">
      <w:pPr>
        <w:rPr>
          <w:rStyle w:val="apple-style-span"/>
          <w:rFonts w:ascii="맑은 고딕" w:eastAsia="맑은 고딕" w:hAnsi="맑은 고딕" w:cs="Arial" w:hint="eastAsia"/>
          <w:color w:val="000000"/>
          <w:sz w:val="22"/>
          <w:shd w:val="clear" w:color="auto" w:fill="FFFFFF"/>
        </w:rPr>
      </w:pPr>
      <w:r w:rsidRPr="00A14023">
        <w:rPr>
          <w:rStyle w:val="apple-style-span"/>
          <w:rFonts w:ascii="맑은 고딕" w:eastAsia="맑은 고딕" w:hAnsi="맑은 고딕" w:cs="Arial" w:hint="eastAsia"/>
          <w:color w:val="000000"/>
          <w:sz w:val="22"/>
          <w:shd w:val="clear" w:color="auto" w:fill="FFFFFF"/>
        </w:rPr>
        <w:t xml:space="preserve">Teachers must have </w:t>
      </w:r>
      <w:r w:rsidR="00162BBD" w:rsidRPr="00A14023">
        <w:rPr>
          <w:rStyle w:val="apple-style-span"/>
          <w:rFonts w:ascii="맑은 고딕" w:eastAsia="맑은 고딕" w:hAnsi="맑은 고딕" w:cs="Arial" w:hint="eastAsia"/>
          <w:color w:val="000000"/>
          <w:sz w:val="22"/>
          <w:shd w:val="clear" w:color="auto" w:fill="FFFFFF"/>
        </w:rPr>
        <w:t xml:space="preserve">tolerance ability. Many students have </w:t>
      </w:r>
      <w:proofErr w:type="gramStart"/>
      <w:r w:rsidR="00162BBD" w:rsidRPr="00A14023">
        <w:rPr>
          <w:rStyle w:val="apple-style-span"/>
          <w:rFonts w:ascii="맑은 고딕" w:eastAsia="맑은 고딕" w:hAnsi="맑은 고딕" w:cs="Arial" w:hint="eastAsia"/>
          <w:color w:val="000000"/>
          <w:sz w:val="22"/>
          <w:shd w:val="clear" w:color="auto" w:fill="FFFFFF"/>
        </w:rPr>
        <w:t>many character</w:t>
      </w:r>
      <w:proofErr w:type="gramEnd"/>
      <w:r w:rsidR="00162BBD" w:rsidRPr="00A14023">
        <w:rPr>
          <w:rStyle w:val="apple-style-span"/>
          <w:rFonts w:ascii="맑은 고딕" w:eastAsia="맑은 고딕" w:hAnsi="맑은 고딕" w:cs="Arial" w:hint="eastAsia"/>
          <w:color w:val="000000"/>
          <w:sz w:val="22"/>
          <w:shd w:val="clear" w:color="auto" w:fill="FFFFFF"/>
        </w:rPr>
        <w:t>. Teachers understand and care.</w:t>
      </w:r>
    </w:p>
    <w:p w:rsidR="00162BBD" w:rsidRDefault="00162BBD" w:rsidP="002550AB">
      <w:pPr>
        <w:rPr>
          <w:rStyle w:val="apple-style-span"/>
          <w:rFonts w:ascii="맑은 고딕" w:eastAsia="맑은 고딕" w:hAnsi="맑은 고딕" w:cs="Arial" w:hint="eastAsia"/>
          <w:color w:val="000000"/>
          <w:sz w:val="22"/>
          <w:shd w:val="clear" w:color="auto" w:fill="FFFFFF"/>
        </w:rPr>
      </w:pPr>
      <w:r w:rsidRPr="00A14023">
        <w:rPr>
          <w:rStyle w:val="apple-style-span"/>
          <w:rFonts w:ascii="맑은 고딕" w:eastAsia="맑은 고딕" w:hAnsi="맑은 고딕" w:cs="Arial" w:hint="eastAsia"/>
          <w:color w:val="000000"/>
          <w:sz w:val="22"/>
          <w:shd w:val="clear" w:color="auto" w:fill="FFFFFF"/>
        </w:rPr>
        <w:t xml:space="preserve">Global education leadership program is trained that. Teacher meets many foreign students. So teachers have difficulties. </w:t>
      </w:r>
      <w:proofErr w:type="gramStart"/>
      <w:r w:rsidRPr="00A14023">
        <w:rPr>
          <w:rStyle w:val="apple-style-span"/>
          <w:rFonts w:ascii="맑은 고딕" w:eastAsia="맑은 고딕" w:hAnsi="맑은 고딕" w:cs="Arial" w:hint="eastAsia"/>
          <w:color w:val="000000"/>
          <w:sz w:val="22"/>
          <w:shd w:val="clear" w:color="auto" w:fill="FFFFFF"/>
        </w:rPr>
        <w:t>Culture difference, language difference, feeling difference, etc.</w:t>
      </w:r>
      <w:proofErr w:type="gramEnd"/>
      <w:r w:rsidRPr="00A14023">
        <w:rPr>
          <w:rStyle w:val="apple-style-span"/>
          <w:rFonts w:ascii="맑은 고딕" w:eastAsia="맑은 고딕" w:hAnsi="맑은 고딕" w:cs="Arial" w:hint="eastAsia"/>
          <w:color w:val="000000"/>
          <w:sz w:val="22"/>
          <w:shd w:val="clear" w:color="auto" w:fill="FFFFFF"/>
        </w:rPr>
        <w:t xml:space="preserve"> </w:t>
      </w:r>
      <w:proofErr w:type="gramStart"/>
      <w:r w:rsidRPr="00A14023">
        <w:rPr>
          <w:rStyle w:val="apple-style-span"/>
          <w:rFonts w:ascii="맑은 고딕" w:eastAsia="맑은 고딕" w:hAnsi="맑은 고딕" w:cs="Arial" w:hint="eastAsia"/>
          <w:color w:val="000000"/>
          <w:sz w:val="22"/>
          <w:shd w:val="clear" w:color="auto" w:fill="FFFFFF"/>
        </w:rPr>
        <w:t>Teacher solve</w:t>
      </w:r>
      <w:proofErr w:type="gramEnd"/>
      <w:r w:rsidRPr="00A14023">
        <w:rPr>
          <w:rStyle w:val="apple-style-span"/>
          <w:rFonts w:ascii="맑은 고딕" w:eastAsia="맑은 고딕" w:hAnsi="맑은 고딕" w:cs="Arial" w:hint="eastAsia"/>
          <w:color w:val="000000"/>
          <w:sz w:val="22"/>
          <w:shd w:val="clear" w:color="auto" w:fill="FFFFFF"/>
        </w:rPr>
        <w:t xml:space="preserve"> that problems. Also Teaching to other language is encourage to teacher’s ability. </w:t>
      </w:r>
    </w:p>
    <w:p w:rsidR="00F37584" w:rsidRPr="00A14023" w:rsidRDefault="00F37584" w:rsidP="002550AB">
      <w:pPr>
        <w:rPr>
          <w:rStyle w:val="apple-style-span"/>
          <w:rFonts w:ascii="맑은 고딕" w:eastAsia="맑은 고딕" w:hAnsi="맑은 고딕" w:cs="Arial" w:hint="eastAsia"/>
          <w:color w:val="000000"/>
          <w:sz w:val="22"/>
          <w:shd w:val="clear" w:color="auto" w:fill="FFFFFF"/>
        </w:rPr>
      </w:pPr>
    </w:p>
    <w:p w:rsidR="002550AB" w:rsidRDefault="002550AB" w:rsidP="002550AB">
      <w:pPr>
        <w:rPr>
          <w:rStyle w:val="apple-style-span"/>
          <w:rFonts w:ascii="맑은 고딕" w:eastAsia="맑은 고딕" w:hAnsi="맑은 고딕" w:cs="Arial" w:hint="eastAsia"/>
          <w:b/>
          <w:color w:val="000000"/>
          <w:sz w:val="32"/>
          <w:szCs w:val="32"/>
          <w:shd w:val="clear" w:color="auto" w:fill="FFFFFF"/>
        </w:rPr>
      </w:pPr>
      <w:r w:rsidRPr="00A14023">
        <w:rPr>
          <w:rStyle w:val="apple-style-span"/>
          <w:rFonts w:ascii="맑은 고딕" w:eastAsia="맑은 고딕" w:hAnsi="맑은 고딕" w:cs="Arial" w:hint="eastAsia"/>
          <w:b/>
          <w:color w:val="000000"/>
          <w:sz w:val="32"/>
          <w:szCs w:val="32"/>
          <w:shd w:val="clear" w:color="auto" w:fill="FFFFFF"/>
        </w:rPr>
        <w:t>(2</w:t>
      </w:r>
      <w:proofErr w:type="gramStart"/>
      <w:r w:rsidRPr="00A14023">
        <w:rPr>
          <w:rStyle w:val="apple-style-span"/>
          <w:rFonts w:ascii="맑은 고딕" w:eastAsia="맑은 고딕" w:hAnsi="맑은 고딕" w:cs="Arial" w:hint="eastAsia"/>
          <w:b/>
          <w:color w:val="000000"/>
          <w:sz w:val="32"/>
          <w:szCs w:val="32"/>
          <w:shd w:val="clear" w:color="auto" w:fill="FFFFFF"/>
        </w:rPr>
        <w:t>)curriculum</w:t>
      </w:r>
      <w:proofErr w:type="gramEnd"/>
    </w:p>
    <w:p w:rsidR="00A14023" w:rsidRDefault="00A14023" w:rsidP="002550AB">
      <w:pPr>
        <w:rPr>
          <w:rStyle w:val="apple-style-span"/>
          <w:rFonts w:ascii="맑은 고딕" w:eastAsia="맑은 고딕" w:hAnsi="맑은 고딕" w:cs="Arial" w:hint="eastAsia"/>
          <w:color w:val="000000"/>
          <w:sz w:val="22"/>
          <w:shd w:val="clear" w:color="auto" w:fill="FFFFFF"/>
        </w:rPr>
      </w:pPr>
      <w:r w:rsidRPr="00A14023">
        <w:rPr>
          <w:rStyle w:val="apple-style-span"/>
          <w:rFonts w:ascii="맑은 고딕" w:eastAsia="맑은 고딕" w:hAnsi="맑은 고딕" w:cs="Arial"/>
          <w:color w:val="000000"/>
          <w:sz w:val="22"/>
          <w:shd w:val="clear" w:color="auto" w:fill="FFFFFF"/>
        </w:rPr>
        <w:t>You will be get 18</w:t>
      </w:r>
      <w:r w:rsidRPr="00A14023">
        <w:rPr>
          <w:rStyle w:val="apple-style-span"/>
          <w:rFonts w:ascii="맑은 고딕" w:eastAsia="맑은 고딕" w:hAnsi="맑은 고딕" w:cs="Arial" w:hint="eastAsia"/>
          <w:color w:val="000000"/>
          <w:sz w:val="22"/>
          <w:shd w:val="clear" w:color="auto" w:fill="FFFFFF"/>
        </w:rPr>
        <w:t xml:space="preserve"> and up to average 3.5</w:t>
      </w:r>
    </w:p>
    <w:p w:rsidR="00A14023" w:rsidRPr="00A14023" w:rsidRDefault="00A14023" w:rsidP="002550AB">
      <w:pPr>
        <w:rPr>
          <w:rStyle w:val="apple-style-span"/>
          <w:rFonts w:ascii="맑은 고딕" w:eastAsia="맑은 고딕" w:hAnsi="맑은 고딕" w:cs="Arial" w:hint="eastAsia"/>
          <w:color w:val="000000"/>
          <w:sz w:val="22"/>
          <w:shd w:val="clear" w:color="auto" w:fill="FFFFFF"/>
        </w:rPr>
      </w:pPr>
      <w:r>
        <w:rPr>
          <w:rStyle w:val="apple-style-span"/>
          <w:rFonts w:ascii="맑은 고딕" w:eastAsia="맑은 고딕" w:hAnsi="맑은 고딕" w:cs="Arial" w:hint="eastAsia"/>
          <w:color w:val="000000"/>
          <w:sz w:val="22"/>
          <w:shd w:val="clear" w:color="auto" w:fill="FFFFFF"/>
        </w:rPr>
        <w:t>This program is 1 year course.</w:t>
      </w:r>
    </w:p>
    <w:tbl>
      <w:tblPr>
        <w:tblW w:w="0" w:type="auto"/>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225"/>
        <w:gridCol w:w="1091"/>
      </w:tblGrid>
      <w:tr w:rsidR="00F37584" w:rsidTr="00F37584">
        <w:tblPrEx>
          <w:tblCellMar>
            <w:top w:w="0" w:type="dxa"/>
            <w:bottom w:w="0" w:type="dxa"/>
          </w:tblCellMar>
        </w:tblPrEx>
        <w:trPr>
          <w:trHeight w:val="102"/>
        </w:trPr>
        <w:tc>
          <w:tcPr>
            <w:tcW w:w="3225" w:type="dxa"/>
            <w:vAlign w:val="center"/>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Subject</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color w:val="000000"/>
                <w:sz w:val="22"/>
                <w:shd w:val="clear" w:color="auto" w:fill="FFFFFF"/>
              </w:rPr>
              <w:t>P</w:t>
            </w:r>
            <w:r w:rsidRPr="00F37584">
              <w:rPr>
                <w:rStyle w:val="apple-style-span"/>
                <w:rFonts w:ascii="맑은 고딕" w:eastAsia="맑은 고딕" w:hAnsi="맑은 고딕" w:cs="Arial" w:hint="eastAsia"/>
                <w:color w:val="000000"/>
                <w:sz w:val="22"/>
                <w:shd w:val="clear" w:color="auto" w:fill="FFFFFF"/>
              </w:rPr>
              <w:t>oint</w:t>
            </w:r>
          </w:p>
        </w:tc>
      </w:tr>
      <w:tr w:rsidR="00F37584" w:rsidTr="00F37584">
        <w:tblPrEx>
          <w:tblCellMar>
            <w:top w:w="0" w:type="dxa"/>
            <w:bottom w:w="0" w:type="dxa"/>
          </w:tblCellMar>
        </w:tblPrEx>
        <w:trPr>
          <w:trHeight w:val="102"/>
        </w:trPr>
        <w:tc>
          <w:tcPr>
            <w:tcW w:w="3225" w:type="dxa"/>
            <w:vAlign w:val="center"/>
          </w:tcPr>
          <w:p w:rsidR="00F37584" w:rsidRPr="00F37584" w:rsidRDefault="00F37584" w:rsidP="00A14023">
            <w:pPr>
              <w:rPr>
                <w:rStyle w:val="apple-style-span"/>
                <w:rFonts w:asciiTheme="majorHAnsi" w:eastAsiaTheme="majorHAnsi" w:hAnsiTheme="majorHAnsi" w:cs="Arial" w:hint="eastAsia"/>
                <w:color w:val="000000"/>
                <w:sz w:val="22"/>
                <w:shd w:val="clear" w:color="auto" w:fill="FFFFFF"/>
              </w:rPr>
            </w:pPr>
            <w:r w:rsidRPr="00F37584">
              <w:rPr>
                <w:rStyle w:val="apple-style-span"/>
                <w:rFonts w:asciiTheme="majorHAnsi" w:eastAsiaTheme="majorHAnsi" w:hAnsiTheme="majorHAnsi" w:cs="Arial"/>
                <w:color w:val="000000"/>
                <w:sz w:val="22"/>
                <w:shd w:val="clear" w:color="auto" w:fill="FFFFFF"/>
              </w:rPr>
              <w:t xml:space="preserve">English </w:t>
            </w:r>
            <w:r w:rsidRPr="00F37584">
              <w:rPr>
                <w:rStyle w:val="apple-style-span"/>
                <w:rFonts w:asciiTheme="majorHAnsi" w:eastAsiaTheme="majorHAnsi" w:hAnsiTheme="majorHAnsi" w:cs="Arial"/>
                <w:color w:val="404040"/>
                <w:sz w:val="22"/>
              </w:rPr>
              <w:t>General education outline</w:t>
            </w:r>
            <w:r>
              <w:rPr>
                <w:rStyle w:val="apple-style-span"/>
                <w:rFonts w:asciiTheme="majorHAnsi" w:eastAsiaTheme="majorHAnsi" w:hAnsiTheme="majorHAnsi" w:cs="Arial" w:hint="eastAsia"/>
                <w:color w:val="404040"/>
                <w:sz w:val="22"/>
              </w:rPr>
              <w:t>1</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3</w:t>
            </w:r>
          </w:p>
        </w:tc>
      </w:tr>
      <w:tr w:rsidR="00F37584" w:rsidTr="00F37584">
        <w:tblPrEx>
          <w:tblCellMar>
            <w:top w:w="0" w:type="dxa"/>
            <w:bottom w:w="0" w:type="dxa"/>
          </w:tblCellMar>
        </w:tblPrEx>
        <w:trPr>
          <w:trHeight w:val="102"/>
        </w:trPr>
        <w:tc>
          <w:tcPr>
            <w:tcW w:w="3225" w:type="dxa"/>
            <w:vAlign w:val="center"/>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Theme="majorHAnsi" w:eastAsiaTheme="majorHAnsi" w:hAnsiTheme="majorHAnsi" w:cs="Arial"/>
                <w:color w:val="000000"/>
                <w:sz w:val="22"/>
                <w:shd w:val="clear" w:color="auto" w:fill="FFFFFF"/>
              </w:rPr>
              <w:t xml:space="preserve">English </w:t>
            </w:r>
            <w:r w:rsidRPr="00F37584">
              <w:rPr>
                <w:rStyle w:val="apple-style-span"/>
                <w:rFonts w:asciiTheme="majorHAnsi" w:eastAsiaTheme="majorHAnsi" w:hAnsiTheme="majorHAnsi" w:cs="Arial"/>
                <w:color w:val="404040"/>
                <w:sz w:val="22"/>
              </w:rPr>
              <w:t>General education outline</w:t>
            </w:r>
            <w:r>
              <w:rPr>
                <w:rStyle w:val="apple-style-span"/>
                <w:rFonts w:asciiTheme="majorHAnsi" w:eastAsiaTheme="majorHAnsi" w:hAnsiTheme="majorHAnsi" w:cs="Arial" w:hint="eastAsia"/>
                <w:color w:val="404040"/>
                <w:sz w:val="22"/>
              </w:rPr>
              <w:t>2</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3</w:t>
            </w:r>
          </w:p>
        </w:tc>
      </w:tr>
      <w:tr w:rsidR="00F37584" w:rsidTr="00F37584">
        <w:tblPrEx>
          <w:tblCellMar>
            <w:top w:w="0" w:type="dxa"/>
            <w:bottom w:w="0" w:type="dxa"/>
          </w:tblCellMar>
        </w:tblPrEx>
        <w:trPr>
          <w:trHeight w:val="102"/>
        </w:trPr>
        <w:tc>
          <w:tcPr>
            <w:tcW w:w="3225" w:type="dxa"/>
            <w:vAlign w:val="center"/>
          </w:tcPr>
          <w:p w:rsidR="00F37584" w:rsidRPr="00F37584" w:rsidRDefault="00F37584" w:rsidP="00F37584">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Seminar in families and communities as educators</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3</w:t>
            </w:r>
          </w:p>
        </w:tc>
      </w:tr>
      <w:tr w:rsidR="00F37584" w:rsidTr="00F37584">
        <w:tblPrEx>
          <w:tblCellMar>
            <w:top w:w="0" w:type="dxa"/>
            <w:bottom w:w="0" w:type="dxa"/>
          </w:tblCellMar>
        </w:tblPrEx>
        <w:trPr>
          <w:trHeight w:val="102"/>
        </w:trPr>
        <w:tc>
          <w:tcPr>
            <w:tcW w:w="3225" w:type="dxa"/>
            <w:vAlign w:val="center"/>
          </w:tcPr>
          <w:p w:rsidR="00F37584" w:rsidRPr="00F37584" w:rsidRDefault="00F37584" w:rsidP="00F37584">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Postcolonial studies of education</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3</w:t>
            </w:r>
          </w:p>
        </w:tc>
      </w:tr>
      <w:tr w:rsidR="00F37584" w:rsidTr="00F37584">
        <w:tblPrEx>
          <w:tblCellMar>
            <w:top w:w="0" w:type="dxa"/>
            <w:bottom w:w="0" w:type="dxa"/>
          </w:tblCellMar>
        </w:tblPrEx>
        <w:trPr>
          <w:trHeight w:val="102"/>
        </w:trPr>
        <w:tc>
          <w:tcPr>
            <w:tcW w:w="3225" w:type="dxa"/>
            <w:vAlign w:val="center"/>
          </w:tcPr>
          <w:p w:rsidR="00F37584" w:rsidRPr="00F37584" w:rsidRDefault="00F37584" w:rsidP="00F37584">
            <w:pPr>
              <w:widowControl/>
              <w:shd w:val="clear" w:color="auto" w:fill="FFFFFF"/>
              <w:wordWrap/>
              <w:autoSpaceDE/>
              <w:autoSpaceDN/>
              <w:spacing w:before="100" w:beforeAutospacing="1" w:after="100" w:afterAutospacing="1" w:line="238" w:lineRule="atLeast"/>
              <w:jc w:val="left"/>
              <w:rPr>
                <w:rStyle w:val="apple-style-span"/>
                <w:rFonts w:ascii="맑은 고딕" w:eastAsia="맑은 고딕" w:hAnsi="맑은 고딕" w:cs="Helvetica" w:hint="eastAsia"/>
                <w:color w:val="000000"/>
                <w:sz w:val="22"/>
              </w:rPr>
            </w:pPr>
            <w:r w:rsidRPr="00A14023">
              <w:rPr>
                <w:rStyle w:val="apple-style-span"/>
                <w:rFonts w:ascii="맑은 고딕" w:eastAsia="맑은 고딕" w:hAnsi="맑은 고딕" w:cs="Helvetica" w:hint="eastAsia"/>
                <w:color w:val="000000"/>
                <w:sz w:val="22"/>
              </w:rPr>
              <w:t>Education and the development of nations</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3</w:t>
            </w:r>
          </w:p>
        </w:tc>
      </w:tr>
      <w:tr w:rsidR="00F37584" w:rsidTr="00F37584">
        <w:tblPrEx>
          <w:tblCellMar>
            <w:top w:w="0" w:type="dxa"/>
            <w:bottom w:w="0" w:type="dxa"/>
          </w:tblCellMar>
        </w:tblPrEx>
        <w:trPr>
          <w:trHeight w:val="102"/>
        </w:trPr>
        <w:tc>
          <w:tcPr>
            <w:tcW w:w="3225" w:type="dxa"/>
            <w:vAlign w:val="center"/>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Pr>
                <w:rStyle w:val="apple-style-span"/>
                <w:rFonts w:ascii="맑은 고딕" w:eastAsia="맑은 고딕" w:hAnsi="맑은 고딕" w:cs="Arial" w:hint="eastAsia"/>
                <w:color w:val="000000"/>
                <w:sz w:val="22"/>
                <w:shd w:val="clear" w:color="auto" w:fill="FFFFFF"/>
              </w:rPr>
              <w:t>*field placement1</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3</w:t>
            </w:r>
          </w:p>
        </w:tc>
      </w:tr>
      <w:tr w:rsidR="00F37584" w:rsidTr="00F37584">
        <w:tblPrEx>
          <w:tblCellMar>
            <w:top w:w="0" w:type="dxa"/>
            <w:bottom w:w="0" w:type="dxa"/>
          </w:tblCellMar>
        </w:tblPrEx>
        <w:trPr>
          <w:trHeight w:val="102"/>
        </w:trPr>
        <w:tc>
          <w:tcPr>
            <w:tcW w:w="3225" w:type="dxa"/>
            <w:vAlign w:val="center"/>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Pr>
                <w:rStyle w:val="apple-style-span"/>
                <w:rFonts w:ascii="맑은 고딕" w:eastAsia="맑은 고딕" w:hAnsi="맑은 고딕" w:cs="Arial" w:hint="eastAsia"/>
                <w:color w:val="000000"/>
                <w:sz w:val="22"/>
                <w:shd w:val="clear" w:color="auto" w:fill="FFFFFF"/>
              </w:rPr>
              <w:t>*field placement2</w:t>
            </w:r>
          </w:p>
        </w:tc>
        <w:tc>
          <w:tcPr>
            <w:tcW w:w="1091" w:type="dxa"/>
          </w:tcPr>
          <w:p w:rsidR="00F37584" w:rsidRPr="00F37584" w:rsidRDefault="00F37584" w:rsidP="00A14023">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3</w:t>
            </w:r>
          </w:p>
        </w:tc>
      </w:tr>
    </w:tbl>
    <w:p w:rsidR="00F37584" w:rsidRDefault="00F37584" w:rsidP="002550AB">
      <w:pPr>
        <w:rPr>
          <w:rStyle w:val="apple-style-span"/>
          <w:rFonts w:ascii="맑은 고딕" w:eastAsia="맑은 고딕" w:hAnsi="맑은 고딕" w:cs="Arial" w:hint="eastAsia"/>
          <w:b/>
          <w:color w:val="000000"/>
          <w:sz w:val="32"/>
          <w:szCs w:val="32"/>
          <w:shd w:val="clear" w:color="auto" w:fill="FFFFFF"/>
        </w:rPr>
      </w:pPr>
      <w:r>
        <w:rPr>
          <w:rStyle w:val="apple-style-span"/>
          <w:rFonts w:ascii="맑은 고딕" w:eastAsia="맑은 고딕" w:hAnsi="맑은 고딕" w:cs="Arial" w:hint="eastAsia"/>
          <w:b/>
          <w:color w:val="000000"/>
          <w:sz w:val="32"/>
          <w:szCs w:val="32"/>
          <w:shd w:val="clear" w:color="auto" w:fill="FFFFFF"/>
        </w:rPr>
        <w:t>(*</w:t>
      </w:r>
      <w:proofErr w:type="gramStart"/>
      <w:r>
        <w:rPr>
          <w:rStyle w:val="apple-style-span"/>
          <w:rFonts w:ascii="맑은 고딕" w:eastAsia="맑은 고딕" w:hAnsi="맑은 고딕" w:cs="Arial" w:hint="eastAsia"/>
          <w:b/>
          <w:color w:val="000000"/>
          <w:sz w:val="32"/>
          <w:szCs w:val="32"/>
          <w:shd w:val="clear" w:color="auto" w:fill="FFFFFF"/>
        </w:rPr>
        <w:t>)essential</w:t>
      </w:r>
      <w:proofErr w:type="gramEnd"/>
      <w:r>
        <w:rPr>
          <w:rStyle w:val="apple-style-span"/>
          <w:rFonts w:ascii="맑은 고딕" w:eastAsia="맑은 고딕" w:hAnsi="맑은 고딕" w:cs="Arial" w:hint="eastAsia"/>
          <w:b/>
          <w:color w:val="000000"/>
          <w:sz w:val="32"/>
          <w:szCs w:val="32"/>
          <w:shd w:val="clear" w:color="auto" w:fill="FFFFFF"/>
        </w:rPr>
        <w:t xml:space="preserve"> subject</w:t>
      </w:r>
    </w:p>
    <w:p w:rsidR="00F37584" w:rsidRPr="00F37584" w:rsidRDefault="00F37584" w:rsidP="002550AB">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 xml:space="preserve">1 is performed at first semester. </w:t>
      </w:r>
    </w:p>
    <w:p w:rsidR="00F37584" w:rsidRPr="00F37584" w:rsidRDefault="00F37584" w:rsidP="002550AB">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 xml:space="preserve">2 </w:t>
      </w:r>
      <w:proofErr w:type="gramStart"/>
      <w:r w:rsidRPr="00F37584">
        <w:rPr>
          <w:rStyle w:val="apple-style-span"/>
          <w:rFonts w:ascii="맑은 고딕" w:eastAsia="맑은 고딕" w:hAnsi="맑은 고딕" w:cs="Arial" w:hint="eastAsia"/>
          <w:color w:val="000000"/>
          <w:sz w:val="22"/>
          <w:shd w:val="clear" w:color="auto" w:fill="FFFFFF"/>
        </w:rPr>
        <w:t>is</w:t>
      </w:r>
      <w:proofErr w:type="gramEnd"/>
      <w:r w:rsidRPr="00F37584">
        <w:rPr>
          <w:rStyle w:val="apple-style-span"/>
          <w:rFonts w:ascii="맑은 고딕" w:eastAsia="맑은 고딕" w:hAnsi="맑은 고딕" w:cs="Arial" w:hint="eastAsia"/>
          <w:color w:val="000000"/>
          <w:sz w:val="22"/>
          <w:shd w:val="clear" w:color="auto" w:fill="FFFFFF"/>
        </w:rPr>
        <w:t xml:space="preserve"> performed at second semester.</w:t>
      </w:r>
    </w:p>
    <w:p w:rsidR="00F37584" w:rsidRPr="00F37584" w:rsidRDefault="00F37584" w:rsidP="002550AB">
      <w:pPr>
        <w:rPr>
          <w:rStyle w:val="apple-style-span"/>
          <w:rFonts w:ascii="맑은 고딕" w:eastAsia="맑은 고딕" w:hAnsi="맑은 고딕" w:cs="Arial" w:hint="eastAsia"/>
          <w:color w:val="000000"/>
          <w:sz w:val="22"/>
          <w:shd w:val="clear" w:color="auto" w:fill="FFFFFF"/>
        </w:rPr>
      </w:pPr>
      <w:r w:rsidRPr="00F37584">
        <w:rPr>
          <w:rStyle w:val="apple-style-span"/>
          <w:rFonts w:ascii="맑은 고딕" w:eastAsia="맑은 고딕" w:hAnsi="맑은 고딕" w:cs="Arial" w:hint="eastAsia"/>
          <w:color w:val="000000"/>
          <w:sz w:val="22"/>
          <w:shd w:val="clear" w:color="auto" w:fill="FFFFFF"/>
        </w:rPr>
        <w:t>You can choose 2 subject</w:t>
      </w:r>
      <w:proofErr w:type="gramStart"/>
      <w:r w:rsidRPr="00F37584">
        <w:rPr>
          <w:rStyle w:val="apple-style-span"/>
          <w:rFonts w:ascii="맑은 고딕" w:eastAsia="맑은 고딕" w:hAnsi="맑은 고딕" w:cs="Arial" w:hint="eastAsia"/>
          <w:color w:val="000000"/>
          <w:sz w:val="22"/>
          <w:shd w:val="clear" w:color="auto" w:fill="FFFFFF"/>
        </w:rPr>
        <w:t>.(</w:t>
      </w:r>
      <w:proofErr w:type="gramEnd"/>
      <w:r w:rsidRPr="00F37584">
        <w:rPr>
          <w:rStyle w:val="apple-style-span"/>
          <w:rFonts w:ascii="맑은 고딕" w:eastAsia="맑은 고딕" w:hAnsi="맑은 고딕" w:cs="Arial" w:hint="eastAsia"/>
          <w:color w:val="000000"/>
          <w:sz w:val="22"/>
          <w:shd w:val="clear" w:color="auto" w:fill="FFFFFF"/>
        </w:rPr>
        <w:t>because 1 subject is essential)</w:t>
      </w:r>
    </w:p>
    <w:p w:rsidR="00F37584" w:rsidRDefault="00F37584" w:rsidP="002550AB">
      <w:pPr>
        <w:rPr>
          <w:rStyle w:val="apple-style-span"/>
          <w:rFonts w:ascii="맑은 고딕" w:eastAsia="맑은 고딕" w:hAnsi="맑은 고딕" w:cs="Arial" w:hint="eastAsia"/>
          <w:b/>
          <w:color w:val="000000"/>
          <w:sz w:val="32"/>
          <w:szCs w:val="32"/>
          <w:shd w:val="clear" w:color="auto" w:fill="FFFFFF"/>
        </w:rPr>
      </w:pPr>
    </w:p>
    <w:p w:rsidR="00FB0E69" w:rsidRPr="00A14023" w:rsidRDefault="002550AB" w:rsidP="002550AB">
      <w:pPr>
        <w:rPr>
          <w:rStyle w:val="apple-style-span"/>
          <w:rFonts w:ascii="맑은 고딕" w:eastAsia="맑은 고딕" w:hAnsi="맑은 고딕" w:cs="Arial" w:hint="eastAsia"/>
          <w:b/>
          <w:color w:val="000000"/>
          <w:sz w:val="32"/>
          <w:szCs w:val="32"/>
          <w:shd w:val="clear" w:color="auto" w:fill="FFFFFF"/>
        </w:rPr>
      </w:pPr>
      <w:r w:rsidRPr="00A14023">
        <w:rPr>
          <w:rStyle w:val="apple-style-span"/>
          <w:rFonts w:ascii="맑은 고딕" w:eastAsia="맑은 고딕" w:hAnsi="맑은 고딕" w:cs="Arial" w:hint="eastAsia"/>
          <w:b/>
          <w:color w:val="000000"/>
          <w:sz w:val="32"/>
          <w:szCs w:val="32"/>
          <w:shd w:val="clear" w:color="auto" w:fill="FFFFFF"/>
        </w:rPr>
        <w:t>(3</w:t>
      </w:r>
      <w:proofErr w:type="gramStart"/>
      <w:r w:rsidRPr="00A14023">
        <w:rPr>
          <w:rStyle w:val="apple-style-span"/>
          <w:rFonts w:ascii="맑은 고딕" w:eastAsia="맑은 고딕" w:hAnsi="맑은 고딕" w:cs="Arial" w:hint="eastAsia"/>
          <w:b/>
          <w:color w:val="000000"/>
          <w:sz w:val="32"/>
          <w:szCs w:val="32"/>
          <w:shd w:val="clear" w:color="auto" w:fill="FFFFFF"/>
        </w:rPr>
        <w:t>)instructional</w:t>
      </w:r>
      <w:proofErr w:type="gramEnd"/>
      <w:r w:rsidRPr="00A14023">
        <w:rPr>
          <w:rStyle w:val="apple-style-span"/>
          <w:rFonts w:ascii="맑은 고딕" w:eastAsia="맑은 고딕" w:hAnsi="맑은 고딕" w:cs="Arial" w:hint="eastAsia"/>
          <w:b/>
          <w:color w:val="000000"/>
          <w:sz w:val="32"/>
          <w:szCs w:val="32"/>
          <w:shd w:val="clear" w:color="auto" w:fill="FFFFFF"/>
        </w:rPr>
        <w:t xml:space="preserve"> models</w:t>
      </w:r>
    </w:p>
    <w:p w:rsidR="00FB0E69" w:rsidRDefault="00FB0E69" w:rsidP="002550AB">
      <w:pPr>
        <w:rPr>
          <w:rStyle w:val="apple-style-span"/>
          <w:rFonts w:ascii="맑은 고딕" w:eastAsia="맑은 고딕" w:hAnsi="맑은 고딕" w:cs="Arial" w:hint="eastAsia"/>
          <w:color w:val="000000"/>
          <w:sz w:val="22"/>
          <w:shd w:val="clear" w:color="auto" w:fill="FFFFFF"/>
        </w:rPr>
      </w:pPr>
    </w:p>
    <w:p w:rsidR="0059112E" w:rsidRPr="00A14023" w:rsidRDefault="0059112E" w:rsidP="002550AB">
      <w:pPr>
        <w:rPr>
          <w:rStyle w:val="apple-style-span"/>
          <w:rFonts w:ascii="맑은 고딕" w:eastAsia="맑은 고딕" w:hAnsi="맑은 고딕" w:cs="Arial" w:hint="eastAsia"/>
          <w:color w:val="000000"/>
          <w:sz w:val="22"/>
          <w:shd w:val="clear" w:color="auto" w:fill="FFFFFF"/>
        </w:rPr>
      </w:pPr>
      <w:proofErr w:type="gramStart"/>
      <w:r w:rsidRPr="00A14023">
        <w:rPr>
          <w:rStyle w:val="apple-style-span"/>
          <w:rFonts w:ascii="맑은 고딕" w:eastAsia="맑은 고딕" w:hAnsi="맑은 고딕" w:cs="Arial" w:hint="eastAsia"/>
          <w:color w:val="000000"/>
          <w:sz w:val="22"/>
          <w:shd w:val="clear" w:color="auto" w:fill="FFFFFF"/>
        </w:rPr>
        <w:t>COLUMBIA University.</w:t>
      </w:r>
      <w:proofErr w:type="gramEnd"/>
      <w:r w:rsidRPr="00A14023">
        <w:rPr>
          <w:rStyle w:val="apple-style-span"/>
          <w:rFonts w:ascii="맑은 고딕" w:eastAsia="맑은 고딕" w:hAnsi="맑은 고딕" w:cs="Arial" w:hint="eastAsia"/>
          <w:color w:val="000000"/>
          <w:sz w:val="22"/>
          <w:shd w:val="clear" w:color="auto" w:fill="FFFFFF"/>
        </w:rPr>
        <w:t xml:space="preserve"> COLUMBIA University has comparative and International Education</w:t>
      </w:r>
      <w:r w:rsidR="00A14023" w:rsidRPr="00A14023">
        <w:rPr>
          <w:rStyle w:val="apple-style-span"/>
          <w:rFonts w:ascii="맑은 고딕" w:eastAsia="맑은 고딕" w:hAnsi="맑은 고딕" w:cs="Arial" w:hint="eastAsia"/>
          <w:color w:val="000000"/>
          <w:sz w:val="22"/>
          <w:shd w:val="clear" w:color="auto" w:fill="FFFFFF"/>
        </w:rPr>
        <w:t>.</w:t>
      </w:r>
    </w:p>
    <w:p w:rsidR="00A14023" w:rsidRPr="00A14023" w:rsidRDefault="00A14023" w:rsidP="002550AB">
      <w:pPr>
        <w:rPr>
          <w:rStyle w:val="apple-style-span"/>
          <w:rFonts w:ascii="맑은 고딕" w:eastAsia="맑은 고딕" w:hAnsi="맑은 고딕" w:hint="eastAsia"/>
          <w:color w:val="000000"/>
          <w:sz w:val="22"/>
        </w:rPr>
      </w:pPr>
      <w:r w:rsidRPr="00A14023">
        <w:rPr>
          <w:rStyle w:val="apple-style-span"/>
          <w:rFonts w:ascii="맑은 고딕" w:eastAsia="맑은 고딕" w:hAnsi="맑은 고딕" w:cs="Arial" w:hint="eastAsia"/>
          <w:color w:val="000000"/>
          <w:sz w:val="22"/>
          <w:shd w:val="clear" w:color="auto" w:fill="FFFFFF"/>
        </w:rPr>
        <w:t xml:space="preserve">Columbia program and my program difference is that Graduated person can do Columbia program but my program include </w:t>
      </w:r>
      <w:hyperlink r:id="rId8" w:tgtFrame="_blank" w:history="1">
        <w:r w:rsidRPr="00A14023">
          <w:rPr>
            <w:rStyle w:val="a4"/>
            <w:rFonts w:ascii="맑은 고딕" w:eastAsia="맑은 고딕" w:hAnsi="맑은 고딕" w:hint="eastAsia"/>
            <w:color w:val="000000"/>
            <w:sz w:val="22"/>
            <w:u w:val="none"/>
          </w:rPr>
          <w:t>undergraduate</w:t>
        </w:r>
      </w:hyperlink>
      <w:r w:rsidRPr="00A14023">
        <w:rPr>
          <w:rStyle w:val="apple-style-span"/>
          <w:rFonts w:ascii="맑은 고딕" w:eastAsia="맑은 고딕" w:hAnsi="맑은 고딕" w:hint="eastAsia"/>
          <w:color w:val="000000"/>
          <w:sz w:val="22"/>
        </w:rPr>
        <w:t xml:space="preserve"> person and graduated person.</w:t>
      </w:r>
    </w:p>
    <w:p w:rsidR="00A14023" w:rsidRPr="00A14023" w:rsidRDefault="00A14023" w:rsidP="002550AB">
      <w:pPr>
        <w:rPr>
          <w:rStyle w:val="apple-style-span"/>
          <w:rFonts w:ascii="맑은 고딕" w:eastAsia="맑은 고딕" w:hAnsi="맑은 고딕" w:cs="Arial" w:hint="eastAsia"/>
          <w:color w:val="000000"/>
          <w:sz w:val="22"/>
          <w:shd w:val="clear" w:color="auto" w:fill="FFFFFF"/>
        </w:rPr>
      </w:pPr>
      <w:r w:rsidRPr="00A14023">
        <w:rPr>
          <w:rStyle w:val="apple-style-span"/>
          <w:rFonts w:ascii="맑은 고딕" w:eastAsia="맑은 고딕" w:hAnsi="맑은 고딕" w:hint="eastAsia"/>
          <w:color w:val="000000"/>
          <w:sz w:val="22"/>
        </w:rPr>
        <w:t>It is big difference.</w:t>
      </w:r>
    </w:p>
    <w:p w:rsidR="00FB0E69" w:rsidRDefault="00FB0E69" w:rsidP="002550AB">
      <w:pPr>
        <w:rPr>
          <w:rStyle w:val="apple-style-span"/>
          <w:rFonts w:ascii="맑은 고딕" w:eastAsia="맑은 고딕" w:hAnsi="맑은 고딕" w:cs="Arial" w:hint="eastAsia"/>
          <w:b/>
          <w:color w:val="000000"/>
          <w:sz w:val="32"/>
          <w:szCs w:val="32"/>
          <w:shd w:val="clear" w:color="auto" w:fill="FFFFFF"/>
        </w:rPr>
      </w:pPr>
    </w:p>
    <w:p w:rsidR="002550AB" w:rsidRDefault="002550AB" w:rsidP="002550AB">
      <w:pPr>
        <w:rPr>
          <w:rStyle w:val="apple-style-span"/>
          <w:rFonts w:ascii="맑은 고딕" w:eastAsia="맑은 고딕" w:hAnsi="맑은 고딕" w:cs="Arial" w:hint="eastAsia"/>
          <w:b/>
          <w:color w:val="000000"/>
          <w:sz w:val="32"/>
          <w:szCs w:val="32"/>
          <w:shd w:val="clear" w:color="auto" w:fill="FFFFFF"/>
        </w:rPr>
      </w:pPr>
      <w:r w:rsidRPr="00A14023">
        <w:rPr>
          <w:rStyle w:val="apple-style-span"/>
          <w:rFonts w:ascii="맑은 고딕" w:eastAsia="맑은 고딕" w:hAnsi="맑은 고딕" w:cs="Arial" w:hint="eastAsia"/>
          <w:b/>
          <w:color w:val="000000"/>
          <w:sz w:val="32"/>
          <w:szCs w:val="32"/>
          <w:shd w:val="clear" w:color="auto" w:fill="FFFFFF"/>
        </w:rPr>
        <w:t>(4</w:t>
      </w:r>
      <w:proofErr w:type="gramStart"/>
      <w:r w:rsidRPr="00A14023">
        <w:rPr>
          <w:rStyle w:val="apple-style-span"/>
          <w:rFonts w:ascii="맑은 고딕" w:eastAsia="맑은 고딕" w:hAnsi="맑은 고딕" w:cs="Arial" w:hint="eastAsia"/>
          <w:b/>
          <w:color w:val="000000"/>
          <w:sz w:val="32"/>
          <w:szCs w:val="32"/>
          <w:shd w:val="clear" w:color="auto" w:fill="FFFFFF"/>
        </w:rPr>
        <w:t>)conclusion</w:t>
      </w:r>
      <w:proofErr w:type="gramEnd"/>
    </w:p>
    <w:p w:rsidR="00FB0E69" w:rsidRPr="00A14023" w:rsidRDefault="00FB0E69" w:rsidP="002550AB">
      <w:pPr>
        <w:rPr>
          <w:rStyle w:val="apple-style-span"/>
          <w:rFonts w:ascii="맑은 고딕" w:eastAsia="맑은 고딕" w:hAnsi="맑은 고딕" w:cs="Arial" w:hint="eastAsia"/>
          <w:b/>
          <w:color w:val="000000"/>
          <w:sz w:val="32"/>
          <w:szCs w:val="32"/>
          <w:shd w:val="clear" w:color="auto" w:fill="FFFFFF"/>
        </w:rPr>
      </w:pPr>
    </w:p>
    <w:p w:rsidR="002550AB" w:rsidRDefault="00F37584" w:rsidP="002550AB">
      <w:pPr>
        <w:rPr>
          <w:rFonts w:ascii="맑은 고딕" w:eastAsia="맑은 고딕" w:hAnsi="맑은 고딕" w:hint="eastAsia"/>
          <w:sz w:val="24"/>
          <w:szCs w:val="24"/>
        </w:rPr>
      </w:pPr>
      <w:r>
        <w:rPr>
          <w:rFonts w:ascii="맑은 고딕" w:eastAsia="맑은 고딕" w:hAnsi="맑은 고딕" w:hint="eastAsia"/>
          <w:sz w:val="24"/>
          <w:szCs w:val="24"/>
        </w:rPr>
        <w:t>Do you want to be good teacher? This program is chance!</w:t>
      </w:r>
    </w:p>
    <w:p w:rsidR="00FB0E69" w:rsidRPr="00A14023" w:rsidRDefault="00F37584" w:rsidP="002550AB">
      <w:pPr>
        <w:rPr>
          <w:rFonts w:ascii="맑은 고딕" w:eastAsia="맑은 고딕" w:hAnsi="맑은 고딕" w:hint="eastAsia"/>
          <w:sz w:val="24"/>
          <w:szCs w:val="24"/>
        </w:rPr>
      </w:pPr>
      <w:r>
        <w:rPr>
          <w:rFonts w:ascii="맑은 고딕" w:eastAsia="맑은 고딕" w:hAnsi="맑은 고딕" w:hint="eastAsia"/>
          <w:sz w:val="24"/>
          <w:szCs w:val="24"/>
        </w:rPr>
        <w:t>Challenge this program. Many foreign students wait for U. This program can make good teacher. My program can experience</w:t>
      </w:r>
      <w:r w:rsidR="00FB0E69">
        <w:rPr>
          <w:rFonts w:ascii="맑은 고딕" w:eastAsia="맑은 고딕" w:hAnsi="맑은 고딕" w:hint="eastAsia"/>
          <w:sz w:val="24"/>
          <w:szCs w:val="24"/>
        </w:rPr>
        <w:t xml:space="preserve"> many </w:t>
      </w:r>
      <w:r w:rsidR="00FB0E69">
        <w:rPr>
          <w:rFonts w:ascii="맑은 고딕" w:eastAsia="맑은 고딕" w:hAnsi="맑은 고딕"/>
          <w:sz w:val="24"/>
          <w:szCs w:val="24"/>
        </w:rPr>
        <w:t>difficulties</w:t>
      </w:r>
      <w:r w:rsidR="00FB0E69">
        <w:rPr>
          <w:rFonts w:ascii="맑은 고딕" w:eastAsia="맑은 고딕" w:hAnsi="맑은 고딕" w:hint="eastAsia"/>
          <w:sz w:val="24"/>
          <w:szCs w:val="24"/>
        </w:rPr>
        <w:t xml:space="preserve">. </w:t>
      </w:r>
      <w:r w:rsidR="00FB0E69">
        <w:rPr>
          <w:rFonts w:ascii="맑은 고딕" w:eastAsia="맑은 고딕" w:hAnsi="맑은 고딕"/>
          <w:sz w:val="24"/>
          <w:szCs w:val="24"/>
        </w:rPr>
        <w:t>B</w:t>
      </w:r>
      <w:r w:rsidR="00FB0E69">
        <w:rPr>
          <w:rFonts w:ascii="맑은 고딕" w:eastAsia="맑은 고딕" w:hAnsi="맑은 고딕" w:hint="eastAsia"/>
          <w:sz w:val="24"/>
          <w:szCs w:val="24"/>
        </w:rPr>
        <w:t xml:space="preserve">ut </w:t>
      </w:r>
      <w:r w:rsidR="00FB0E69">
        <w:rPr>
          <w:rFonts w:ascii="맑은 고딕" w:eastAsia="맑은 고딕" w:hAnsi="맑은 고딕"/>
          <w:sz w:val="24"/>
          <w:szCs w:val="24"/>
        </w:rPr>
        <w:t>‘</w:t>
      </w:r>
      <w:r w:rsidR="00FB0E69">
        <w:rPr>
          <w:rFonts w:ascii="맑은 고딕" w:eastAsia="맑은 고딕" w:hAnsi="맑은 고딕" w:hint="eastAsia"/>
          <w:sz w:val="24"/>
          <w:szCs w:val="24"/>
        </w:rPr>
        <w:t>No pains, No gain.</w:t>
      </w:r>
      <w:r w:rsidR="00FB0E69">
        <w:rPr>
          <w:rFonts w:ascii="맑은 고딕" w:eastAsia="맑은 고딕" w:hAnsi="맑은 고딕"/>
          <w:sz w:val="24"/>
          <w:szCs w:val="24"/>
        </w:rPr>
        <w:t>’</w:t>
      </w:r>
      <w:r w:rsidR="00FB0E69">
        <w:rPr>
          <w:rFonts w:ascii="맑은 고딕" w:eastAsia="맑은 고딕" w:hAnsi="맑은 고딕" w:hint="eastAsia"/>
          <w:sz w:val="24"/>
          <w:szCs w:val="24"/>
        </w:rPr>
        <w:t xml:space="preserve"> say idioms. </w:t>
      </w:r>
      <w:r w:rsidR="00FB0E69">
        <w:rPr>
          <w:rFonts w:ascii="맑은 고딕" w:eastAsia="맑은 고딕" w:hAnsi="맑은 고딕"/>
          <w:sz w:val="24"/>
          <w:szCs w:val="24"/>
        </w:rPr>
        <w:t>D</w:t>
      </w:r>
      <w:r w:rsidR="00FB0E69">
        <w:rPr>
          <w:rFonts w:ascii="맑은 고딕" w:eastAsia="맑은 고딕" w:hAnsi="맑은 고딕" w:hint="eastAsia"/>
          <w:sz w:val="24"/>
          <w:szCs w:val="24"/>
        </w:rPr>
        <w:t>ifference makes you to mature. I think teacher</w:t>
      </w:r>
      <w:r w:rsidR="00FB0E69">
        <w:rPr>
          <w:rFonts w:ascii="맑은 고딕" w:eastAsia="맑은 고딕" w:hAnsi="맑은 고딕"/>
          <w:sz w:val="24"/>
          <w:szCs w:val="24"/>
        </w:rPr>
        <w:t>’</w:t>
      </w:r>
      <w:r w:rsidR="00FB0E69">
        <w:rPr>
          <w:rFonts w:ascii="맑은 고딕" w:eastAsia="맑은 고딕" w:hAnsi="맑은 고딕" w:hint="eastAsia"/>
          <w:sz w:val="24"/>
          <w:szCs w:val="24"/>
        </w:rPr>
        <w:t xml:space="preserve">s personality is very important. </w:t>
      </w:r>
      <w:r w:rsidR="00FB0E69">
        <w:rPr>
          <w:rFonts w:ascii="맑은 고딕" w:eastAsia="맑은 고딕" w:hAnsi="맑은 고딕"/>
          <w:sz w:val="24"/>
          <w:szCs w:val="24"/>
        </w:rPr>
        <w:t>I</w:t>
      </w:r>
      <w:r w:rsidR="00FB0E69">
        <w:rPr>
          <w:rFonts w:ascii="맑은 고딕" w:eastAsia="맑은 고딕" w:hAnsi="맑은 고딕" w:hint="eastAsia"/>
          <w:sz w:val="24"/>
          <w:szCs w:val="24"/>
        </w:rPr>
        <w:t>f teacher had bad personality, that teacher must not speak student</w:t>
      </w:r>
      <w:r w:rsidR="00FB0E69">
        <w:rPr>
          <w:rFonts w:ascii="맑은 고딕" w:eastAsia="맑은 고딕" w:hAnsi="맑은 고딕"/>
          <w:sz w:val="24"/>
          <w:szCs w:val="24"/>
        </w:rPr>
        <w:t>’</w:t>
      </w:r>
      <w:r w:rsidR="00FB0E69">
        <w:rPr>
          <w:rFonts w:ascii="맑은 고딕" w:eastAsia="맑은 고딕" w:hAnsi="맑은 고딕" w:hint="eastAsia"/>
          <w:sz w:val="24"/>
          <w:szCs w:val="24"/>
        </w:rPr>
        <w:t xml:space="preserve">s ability. That is right. </w:t>
      </w:r>
    </w:p>
    <w:p w:rsidR="002550AB" w:rsidRPr="00FB0E69" w:rsidRDefault="002550AB" w:rsidP="002550AB">
      <w:pPr>
        <w:jc w:val="left"/>
        <w:rPr>
          <w:sz w:val="24"/>
          <w:szCs w:val="24"/>
        </w:rPr>
      </w:pPr>
    </w:p>
    <w:sectPr w:rsidR="002550AB" w:rsidRPr="00FB0E69" w:rsidSect="006B01E6">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BBD" w:rsidRDefault="00162BBD" w:rsidP="00162BBD">
      <w:r>
        <w:separator/>
      </w:r>
    </w:p>
  </w:endnote>
  <w:endnote w:type="continuationSeparator" w:id="0">
    <w:p w:rsidR="00162BBD" w:rsidRDefault="00162BBD" w:rsidP="00162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컴바탕">
    <w:panose1 w:val="02030600000101010101"/>
    <w:charset w:val="81"/>
    <w:family w:val="roman"/>
    <w:pitch w:val="variable"/>
    <w:sig w:usb0="F7FFAFFF" w:usb1="FBDFFFFF" w:usb2="00FFFFFF" w:usb3="00000000" w:csb0="8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BBD" w:rsidRDefault="00162BBD" w:rsidP="00162BBD">
      <w:r>
        <w:separator/>
      </w:r>
    </w:p>
  </w:footnote>
  <w:footnote w:type="continuationSeparator" w:id="0">
    <w:p w:rsidR="00162BBD" w:rsidRDefault="00162BBD" w:rsidP="00162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1EC9"/>
    <w:multiLevelType w:val="multilevel"/>
    <w:tmpl w:val="8CFC3E0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55166D6D"/>
    <w:multiLevelType w:val="hybridMultilevel"/>
    <w:tmpl w:val="4EE89016"/>
    <w:lvl w:ilvl="0" w:tplc="D0307260">
      <w:start w:val="1"/>
      <w:numFmt w:val="decimal"/>
      <w:lvlText w:val="(%1)"/>
      <w:lvlJc w:val="left"/>
      <w:pPr>
        <w:ind w:left="760" w:hanging="360"/>
      </w:pPr>
      <w:rPr>
        <w:rFonts w:hint="default"/>
        <w:b w:val="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50AB"/>
    <w:rsid w:val="000B26D2"/>
    <w:rsid w:val="00162BBD"/>
    <w:rsid w:val="001B57D5"/>
    <w:rsid w:val="00220FC5"/>
    <w:rsid w:val="002550AB"/>
    <w:rsid w:val="00565BD8"/>
    <w:rsid w:val="0059112E"/>
    <w:rsid w:val="006B01E6"/>
    <w:rsid w:val="009509FC"/>
    <w:rsid w:val="00A14023"/>
    <w:rsid w:val="00F37584"/>
    <w:rsid w:val="00FB0E6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1E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2550AB"/>
    <w:pPr>
      <w:widowControl/>
      <w:wordWrap/>
      <w:autoSpaceDE/>
      <w:autoSpaceDN/>
      <w:spacing w:line="384" w:lineRule="auto"/>
    </w:pPr>
    <w:rPr>
      <w:rFonts w:ascii="바탕" w:eastAsia="바탕" w:hAnsi="바탕" w:cs="굴림"/>
      <w:color w:val="000000"/>
      <w:kern w:val="0"/>
      <w:szCs w:val="20"/>
    </w:rPr>
  </w:style>
  <w:style w:type="paragraph" w:styleId="a3">
    <w:name w:val="Balloon Text"/>
    <w:basedOn w:val="a"/>
    <w:link w:val="Char"/>
    <w:uiPriority w:val="99"/>
    <w:semiHidden/>
    <w:unhideWhenUsed/>
    <w:rsid w:val="002550AB"/>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2550AB"/>
    <w:rPr>
      <w:rFonts w:asciiTheme="majorHAnsi" w:eastAsiaTheme="majorEastAsia" w:hAnsiTheme="majorHAnsi" w:cstheme="majorBidi"/>
      <w:sz w:val="18"/>
      <w:szCs w:val="18"/>
    </w:rPr>
  </w:style>
  <w:style w:type="character" w:styleId="a4">
    <w:name w:val="Hyperlink"/>
    <w:basedOn w:val="a0"/>
    <w:uiPriority w:val="99"/>
    <w:unhideWhenUsed/>
    <w:rsid w:val="002550AB"/>
    <w:rPr>
      <w:color w:val="0000FF" w:themeColor="hyperlink"/>
      <w:u w:val="single"/>
    </w:rPr>
  </w:style>
  <w:style w:type="character" w:customStyle="1" w:styleId="apple-style-span">
    <w:name w:val="apple-style-span"/>
    <w:basedOn w:val="a0"/>
    <w:rsid w:val="002550AB"/>
  </w:style>
  <w:style w:type="paragraph" w:styleId="a5">
    <w:name w:val="List Paragraph"/>
    <w:basedOn w:val="a"/>
    <w:uiPriority w:val="34"/>
    <w:qFormat/>
    <w:rsid w:val="002550AB"/>
    <w:pPr>
      <w:ind w:leftChars="400" w:left="800"/>
    </w:pPr>
  </w:style>
  <w:style w:type="paragraph" w:styleId="a6">
    <w:name w:val="Normal (Web)"/>
    <w:basedOn w:val="a"/>
    <w:uiPriority w:val="99"/>
    <w:semiHidden/>
    <w:unhideWhenUsed/>
    <w:rsid w:val="00565BD8"/>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apple-converted-space">
    <w:name w:val="apple-converted-space"/>
    <w:basedOn w:val="a0"/>
    <w:rsid w:val="00565BD8"/>
  </w:style>
  <w:style w:type="paragraph" w:styleId="a7">
    <w:name w:val="header"/>
    <w:basedOn w:val="a"/>
    <w:link w:val="Char0"/>
    <w:uiPriority w:val="99"/>
    <w:semiHidden/>
    <w:unhideWhenUsed/>
    <w:rsid w:val="00162BBD"/>
    <w:pPr>
      <w:tabs>
        <w:tab w:val="center" w:pos="4513"/>
        <w:tab w:val="right" w:pos="9026"/>
      </w:tabs>
      <w:snapToGrid w:val="0"/>
    </w:pPr>
  </w:style>
  <w:style w:type="character" w:customStyle="1" w:styleId="Char0">
    <w:name w:val="머리글 Char"/>
    <w:basedOn w:val="a0"/>
    <w:link w:val="a7"/>
    <w:uiPriority w:val="99"/>
    <w:semiHidden/>
    <w:rsid w:val="00162BBD"/>
  </w:style>
  <w:style w:type="paragraph" w:styleId="a8">
    <w:name w:val="footer"/>
    <w:basedOn w:val="a"/>
    <w:link w:val="Char1"/>
    <w:uiPriority w:val="99"/>
    <w:semiHidden/>
    <w:unhideWhenUsed/>
    <w:rsid w:val="00162BBD"/>
    <w:pPr>
      <w:tabs>
        <w:tab w:val="center" w:pos="4513"/>
        <w:tab w:val="right" w:pos="9026"/>
      </w:tabs>
      <w:snapToGrid w:val="0"/>
    </w:pPr>
  </w:style>
  <w:style w:type="character" w:customStyle="1" w:styleId="Char1">
    <w:name w:val="바닥글 Char"/>
    <w:basedOn w:val="a0"/>
    <w:link w:val="a8"/>
    <w:uiPriority w:val="99"/>
    <w:semiHidden/>
    <w:rsid w:val="00162BBD"/>
  </w:style>
</w:styles>
</file>

<file path=word/webSettings.xml><?xml version="1.0" encoding="utf-8"?>
<w:webSettings xmlns:r="http://schemas.openxmlformats.org/officeDocument/2006/relationships" xmlns:w="http://schemas.openxmlformats.org/wordprocessingml/2006/main">
  <w:divs>
    <w:div w:id="1119953228">
      <w:bodyDiv w:val="1"/>
      <w:marLeft w:val="0"/>
      <w:marRight w:val="0"/>
      <w:marTop w:val="0"/>
      <w:marBottom w:val="0"/>
      <w:divBdr>
        <w:top w:val="none" w:sz="0" w:space="0" w:color="auto"/>
        <w:left w:val="none" w:sz="0" w:space="0" w:color="auto"/>
        <w:bottom w:val="none" w:sz="0" w:space="0" w:color="auto"/>
        <w:right w:val="none" w:sz="0" w:space="0" w:color="auto"/>
      </w:divBdr>
    </w:div>
    <w:div w:id="1347247932">
      <w:bodyDiv w:val="1"/>
      <w:marLeft w:val="0"/>
      <w:marRight w:val="0"/>
      <w:marTop w:val="0"/>
      <w:marBottom w:val="0"/>
      <w:divBdr>
        <w:top w:val="none" w:sz="0" w:space="0" w:color="auto"/>
        <w:left w:val="none" w:sz="0" w:space="0" w:color="auto"/>
        <w:bottom w:val="none" w:sz="0" w:space="0" w:color="auto"/>
        <w:right w:val="none" w:sz="0" w:space="0" w:color="auto"/>
      </w:divBdr>
    </w:div>
    <w:div w:id="1433744606">
      <w:bodyDiv w:val="1"/>
      <w:marLeft w:val="0"/>
      <w:marRight w:val="0"/>
      <w:marTop w:val="0"/>
      <w:marBottom w:val="0"/>
      <w:divBdr>
        <w:top w:val="none" w:sz="0" w:space="0" w:color="auto"/>
        <w:left w:val="none" w:sz="0" w:space="0" w:color="auto"/>
        <w:bottom w:val="none" w:sz="0" w:space="0" w:color="auto"/>
        <w:right w:val="none" w:sz="0" w:space="0" w:color="auto"/>
      </w:divBdr>
      <w:divsChild>
        <w:div w:id="65960557">
          <w:marLeft w:val="0"/>
          <w:marRight w:val="0"/>
          <w:marTop w:val="0"/>
          <w:marBottom w:val="0"/>
          <w:divBdr>
            <w:top w:val="none" w:sz="0" w:space="0" w:color="auto"/>
            <w:left w:val="none" w:sz="0" w:space="0" w:color="auto"/>
            <w:bottom w:val="none" w:sz="0" w:space="0" w:color="auto"/>
            <w:right w:val="none" w:sz="0" w:space="0" w:color="auto"/>
          </w:divBdr>
        </w:div>
        <w:div w:id="1215193781">
          <w:marLeft w:val="0"/>
          <w:marRight w:val="0"/>
          <w:marTop w:val="0"/>
          <w:marBottom w:val="0"/>
          <w:divBdr>
            <w:top w:val="none" w:sz="0" w:space="0" w:color="auto"/>
            <w:left w:val="none" w:sz="0" w:space="0" w:color="auto"/>
            <w:bottom w:val="none" w:sz="0" w:space="0" w:color="auto"/>
            <w:right w:val="none" w:sz="0" w:space="0" w:color="auto"/>
          </w:divBdr>
        </w:div>
        <w:div w:id="1685791062">
          <w:marLeft w:val="0"/>
          <w:marRight w:val="0"/>
          <w:marTop w:val="0"/>
          <w:marBottom w:val="0"/>
          <w:divBdr>
            <w:top w:val="none" w:sz="0" w:space="0" w:color="auto"/>
            <w:left w:val="none" w:sz="0" w:space="0" w:color="auto"/>
            <w:bottom w:val="none" w:sz="0" w:space="0" w:color="auto"/>
            <w:right w:val="none" w:sz="0" w:space="0" w:color="auto"/>
          </w:divBdr>
        </w:div>
        <w:div w:id="1925070395">
          <w:marLeft w:val="0"/>
          <w:marRight w:val="0"/>
          <w:marTop w:val="0"/>
          <w:marBottom w:val="0"/>
          <w:divBdr>
            <w:top w:val="none" w:sz="0" w:space="0" w:color="auto"/>
            <w:left w:val="none" w:sz="0" w:space="0" w:color="auto"/>
            <w:bottom w:val="none" w:sz="0" w:space="0" w:color="auto"/>
            <w:right w:val="none" w:sz="0" w:space="0" w:color="auto"/>
          </w:divBdr>
        </w:div>
        <w:div w:id="70279345">
          <w:marLeft w:val="0"/>
          <w:marRight w:val="0"/>
          <w:marTop w:val="0"/>
          <w:marBottom w:val="0"/>
          <w:divBdr>
            <w:top w:val="none" w:sz="0" w:space="0" w:color="auto"/>
            <w:left w:val="none" w:sz="0" w:space="0" w:color="auto"/>
            <w:bottom w:val="none" w:sz="0" w:space="0" w:color="auto"/>
            <w:right w:val="none" w:sz="0" w:space="0" w:color="auto"/>
          </w:divBdr>
        </w:div>
        <w:div w:id="75447603">
          <w:marLeft w:val="0"/>
          <w:marRight w:val="0"/>
          <w:marTop w:val="0"/>
          <w:marBottom w:val="0"/>
          <w:divBdr>
            <w:top w:val="none" w:sz="0" w:space="0" w:color="auto"/>
            <w:left w:val="none" w:sz="0" w:space="0" w:color="auto"/>
            <w:bottom w:val="none" w:sz="0" w:space="0" w:color="auto"/>
            <w:right w:val="none" w:sz="0" w:space="0" w:color="auto"/>
          </w:divBdr>
        </w:div>
        <w:div w:id="1900238418">
          <w:marLeft w:val="0"/>
          <w:marRight w:val="0"/>
          <w:marTop w:val="0"/>
          <w:marBottom w:val="0"/>
          <w:divBdr>
            <w:top w:val="none" w:sz="0" w:space="0" w:color="auto"/>
            <w:left w:val="none" w:sz="0" w:space="0" w:color="auto"/>
            <w:bottom w:val="none" w:sz="0" w:space="0" w:color="auto"/>
            <w:right w:val="none" w:sz="0" w:space="0" w:color="auto"/>
          </w:divBdr>
        </w:div>
        <w:div w:id="976225331">
          <w:marLeft w:val="0"/>
          <w:marRight w:val="0"/>
          <w:marTop w:val="0"/>
          <w:marBottom w:val="0"/>
          <w:divBdr>
            <w:top w:val="none" w:sz="0" w:space="0" w:color="auto"/>
            <w:left w:val="none" w:sz="0" w:space="0" w:color="auto"/>
            <w:bottom w:val="none" w:sz="0" w:space="0" w:color="auto"/>
            <w:right w:val="none" w:sz="0" w:space="0" w:color="auto"/>
          </w:divBdr>
        </w:div>
        <w:div w:id="635068751">
          <w:marLeft w:val="0"/>
          <w:marRight w:val="0"/>
          <w:marTop w:val="0"/>
          <w:marBottom w:val="0"/>
          <w:divBdr>
            <w:top w:val="none" w:sz="0" w:space="0" w:color="auto"/>
            <w:left w:val="none" w:sz="0" w:space="0" w:color="auto"/>
            <w:bottom w:val="none" w:sz="0" w:space="0" w:color="auto"/>
            <w:right w:val="none" w:sz="0" w:space="0" w:color="auto"/>
          </w:divBdr>
        </w:div>
        <w:div w:id="1181973167">
          <w:marLeft w:val="0"/>
          <w:marRight w:val="0"/>
          <w:marTop w:val="0"/>
          <w:marBottom w:val="0"/>
          <w:divBdr>
            <w:top w:val="none" w:sz="0" w:space="0" w:color="auto"/>
            <w:left w:val="none" w:sz="0" w:space="0" w:color="auto"/>
            <w:bottom w:val="none" w:sz="0" w:space="0" w:color="auto"/>
            <w:right w:val="none" w:sz="0" w:space="0" w:color="auto"/>
          </w:divBdr>
        </w:div>
        <w:div w:id="697052447">
          <w:marLeft w:val="0"/>
          <w:marRight w:val="0"/>
          <w:marTop w:val="0"/>
          <w:marBottom w:val="0"/>
          <w:divBdr>
            <w:top w:val="none" w:sz="0" w:space="0" w:color="auto"/>
            <w:left w:val="none" w:sz="0" w:space="0" w:color="auto"/>
            <w:bottom w:val="none" w:sz="0" w:space="0" w:color="auto"/>
            <w:right w:val="none" w:sz="0" w:space="0" w:color="auto"/>
          </w:divBdr>
        </w:div>
        <w:div w:id="141310247">
          <w:marLeft w:val="0"/>
          <w:marRight w:val="0"/>
          <w:marTop w:val="0"/>
          <w:marBottom w:val="0"/>
          <w:divBdr>
            <w:top w:val="none" w:sz="0" w:space="0" w:color="auto"/>
            <w:left w:val="none" w:sz="0" w:space="0" w:color="auto"/>
            <w:bottom w:val="none" w:sz="0" w:space="0" w:color="auto"/>
            <w:right w:val="none" w:sz="0" w:space="0" w:color="auto"/>
          </w:divBdr>
        </w:div>
        <w:div w:id="599221630">
          <w:marLeft w:val="0"/>
          <w:marRight w:val="0"/>
          <w:marTop w:val="0"/>
          <w:marBottom w:val="0"/>
          <w:divBdr>
            <w:top w:val="none" w:sz="0" w:space="0" w:color="auto"/>
            <w:left w:val="none" w:sz="0" w:space="0" w:color="auto"/>
            <w:bottom w:val="none" w:sz="0" w:space="0" w:color="auto"/>
            <w:right w:val="none" w:sz="0" w:space="0" w:color="auto"/>
          </w:divBdr>
        </w:div>
        <w:div w:id="805853256">
          <w:marLeft w:val="0"/>
          <w:marRight w:val="0"/>
          <w:marTop w:val="0"/>
          <w:marBottom w:val="0"/>
          <w:divBdr>
            <w:top w:val="none" w:sz="0" w:space="0" w:color="auto"/>
            <w:left w:val="none" w:sz="0" w:space="0" w:color="auto"/>
            <w:bottom w:val="none" w:sz="0" w:space="0" w:color="auto"/>
            <w:right w:val="none" w:sz="0" w:space="0" w:color="auto"/>
          </w:divBdr>
        </w:div>
        <w:div w:id="1638485791">
          <w:marLeft w:val="0"/>
          <w:marRight w:val="0"/>
          <w:marTop w:val="0"/>
          <w:marBottom w:val="0"/>
          <w:divBdr>
            <w:top w:val="none" w:sz="0" w:space="0" w:color="auto"/>
            <w:left w:val="none" w:sz="0" w:space="0" w:color="auto"/>
            <w:bottom w:val="none" w:sz="0" w:space="0" w:color="auto"/>
            <w:right w:val="none" w:sz="0" w:space="0" w:color="auto"/>
          </w:divBdr>
        </w:div>
        <w:div w:id="1933321947">
          <w:marLeft w:val="0"/>
          <w:marRight w:val="0"/>
          <w:marTop w:val="0"/>
          <w:marBottom w:val="0"/>
          <w:divBdr>
            <w:top w:val="none" w:sz="0" w:space="0" w:color="auto"/>
            <w:left w:val="none" w:sz="0" w:space="0" w:color="auto"/>
            <w:bottom w:val="none" w:sz="0" w:space="0" w:color="auto"/>
            <w:right w:val="none" w:sz="0" w:space="0" w:color="auto"/>
          </w:divBdr>
        </w:div>
        <w:div w:id="541215581">
          <w:marLeft w:val="0"/>
          <w:marRight w:val="0"/>
          <w:marTop w:val="0"/>
          <w:marBottom w:val="0"/>
          <w:divBdr>
            <w:top w:val="none" w:sz="0" w:space="0" w:color="auto"/>
            <w:left w:val="none" w:sz="0" w:space="0" w:color="auto"/>
            <w:bottom w:val="none" w:sz="0" w:space="0" w:color="auto"/>
            <w:right w:val="none" w:sz="0" w:space="0" w:color="auto"/>
          </w:divBdr>
        </w:div>
        <w:div w:id="1356226150">
          <w:marLeft w:val="0"/>
          <w:marRight w:val="0"/>
          <w:marTop w:val="0"/>
          <w:marBottom w:val="0"/>
          <w:divBdr>
            <w:top w:val="none" w:sz="0" w:space="0" w:color="auto"/>
            <w:left w:val="none" w:sz="0" w:space="0" w:color="auto"/>
            <w:bottom w:val="none" w:sz="0" w:space="0" w:color="auto"/>
            <w:right w:val="none" w:sz="0" w:space="0" w:color="auto"/>
          </w:divBdr>
        </w:div>
        <w:div w:id="84154339">
          <w:marLeft w:val="0"/>
          <w:marRight w:val="0"/>
          <w:marTop w:val="0"/>
          <w:marBottom w:val="0"/>
          <w:divBdr>
            <w:top w:val="none" w:sz="0" w:space="0" w:color="auto"/>
            <w:left w:val="none" w:sz="0" w:space="0" w:color="auto"/>
            <w:bottom w:val="none" w:sz="0" w:space="0" w:color="auto"/>
            <w:right w:val="none" w:sz="0" w:space="0" w:color="auto"/>
          </w:divBdr>
        </w:div>
        <w:div w:id="1577744805">
          <w:marLeft w:val="0"/>
          <w:marRight w:val="0"/>
          <w:marTop w:val="0"/>
          <w:marBottom w:val="0"/>
          <w:divBdr>
            <w:top w:val="none" w:sz="0" w:space="0" w:color="auto"/>
            <w:left w:val="none" w:sz="0" w:space="0" w:color="auto"/>
            <w:bottom w:val="none" w:sz="0" w:space="0" w:color="auto"/>
            <w:right w:val="none" w:sz="0" w:space="0" w:color="auto"/>
          </w:divBdr>
        </w:div>
        <w:div w:id="1759985568">
          <w:marLeft w:val="0"/>
          <w:marRight w:val="0"/>
          <w:marTop w:val="0"/>
          <w:marBottom w:val="0"/>
          <w:divBdr>
            <w:top w:val="none" w:sz="0" w:space="0" w:color="auto"/>
            <w:left w:val="none" w:sz="0" w:space="0" w:color="auto"/>
            <w:bottom w:val="none" w:sz="0" w:space="0" w:color="auto"/>
            <w:right w:val="none" w:sz="0" w:space="0" w:color="auto"/>
          </w:divBdr>
        </w:div>
        <w:div w:id="2011829132">
          <w:marLeft w:val="0"/>
          <w:marRight w:val="0"/>
          <w:marTop w:val="0"/>
          <w:marBottom w:val="0"/>
          <w:divBdr>
            <w:top w:val="none" w:sz="0" w:space="0" w:color="auto"/>
            <w:left w:val="none" w:sz="0" w:space="0" w:color="auto"/>
            <w:bottom w:val="none" w:sz="0" w:space="0" w:color="auto"/>
            <w:right w:val="none" w:sz="0" w:space="0" w:color="auto"/>
          </w:divBdr>
        </w:div>
        <w:div w:id="1695306974">
          <w:marLeft w:val="0"/>
          <w:marRight w:val="0"/>
          <w:marTop w:val="0"/>
          <w:marBottom w:val="0"/>
          <w:divBdr>
            <w:top w:val="none" w:sz="0" w:space="0" w:color="auto"/>
            <w:left w:val="none" w:sz="0" w:space="0" w:color="auto"/>
            <w:bottom w:val="none" w:sz="0" w:space="0" w:color="auto"/>
            <w:right w:val="none" w:sz="0" w:space="0" w:color="auto"/>
          </w:divBdr>
        </w:div>
        <w:div w:id="1510636145">
          <w:marLeft w:val="0"/>
          <w:marRight w:val="0"/>
          <w:marTop w:val="0"/>
          <w:marBottom w:val="0"/>
          <w:divBdr>
            <w:top w:val="none" w:sz="0" w:space="0" w:color="auto"/>
            <w:left w:val="none" w:sz="0" w:space="0" w:color="auto"/>
            <w:bottom w:val="none" w:sz="0" w:space="0" w:color="auto"/>
            <w:right w:val="none" w:sz="0" w:space="0" w:color="auto"/>
          </w:divBdr>
        </w:div>
        <w:div w:id="1828670897">
          <w:marLeft w:val="0"/>
          <w:marRight w:val="0"/>
          <w:marTop w:val="0"/>
          <w:marBottom w:val="0"/>
          <w:divBdr>
            <w:top w:val="none" w:sz="0" w:space="0" w:color="auto"/>
            <w:left w:val="none" w:sz="0" w:space="0" w:color="auto"/>
            <w:bottom w:val="none" w:sz="0" w:space="0" w:color="auto"/>
            <w:right w:val="none" w:sz="0" w:space="0" w:color="auto"/>
          </w:divBdr>
        </w:div>
        <w:div w:id="476727723">
          <w:marLeft w:val="0"/>
          <w:marRight w:val="0"/>
          <w:marTop w:val="0"/>
          <w:marBottom w:val="0"/>
          <w:divBdr>
            <w:top w:val="none" w:sz="0" w:space="0" w:color="auto"/>
            <w:left w:val="none" w:sz="0" w:space="0" w:color="auto"/>
            <w:bottom w:val="none" w:sz="0" w:space="0" w:color="auto"/>
            <w:right w:val="none" w:sz="0" w:space="0" w:color="auto"/>
          </w:divBdr>
        </w:div>
        <w:div w:id="1136290411">
          <w:marLeft w:val="0"/>
          <w:marRight w:val="0"/>
          <w:marTop w:val="0"/>
          <w:marBottom w:val="0"/>
          <w:divBdr>
            <w:top w:val="none" w:sz="0" w:space="0" w:color="auto"/>
            <w:left w:val="none" w:sz="0" w:space="0" w:color="auto"/>
            <w:bottom w:val="none" w:sz="0" w:space="0" w:color="auto"/>
            <w:right w:val="none" w:sz="0" w:space="0" w:color="auto"/>
          </w:divBdr>
        </w:div>
        <w:div w:id="534198379">
          <w:marLeft w:val="0"/>
          <w:marRight w:val="0"/>
          <w:marTop w:val="0"/>
          <w:marBottom w:val="0"/>
          <w:divBdr>
            <w:top w:val="none" w:sz="0" w:space="0" w:color="auto"/>
            <w:left w:val="none" w:sz="0" w:space="0" w:color="auto"/>
            <w:bottom w:val="none" w:sz="0" w:space="0" w:color="auto"/>
            <w:right w:val="none" w:sz="0" w:space="0" w:color="auto"/>
          </w:divBdr>
        </w:div>
        <w:div w:id="57754966">
          <w:marLeft w:val="0"/>
          <w:marRight w:val="0"/>
          <w:marTop w:val="0"/>
          <w:marBottom w:val="0"/>
          <w:divBdr>
            <w:top w:val="none" w:sz="0" w:space="0" w:color="auto"/>
            <w:left w:val="none" w:sz="0" w:space="0" w:color="auto"/>
            <w:bottom w:val="none" w:sz="0" w:space="0" w:color="auto"/>
            <w:right w:val="none" w:sz="0" w:space="0" w:color="auto"/>
          </w:divBdr>
        </w:div>
        <w:div w:id="219021452">
          <w:marLeft w:val="0"/>
          <w:marRight w:val="0"/>
          <w:marTop w:val="0"/>
          <w:marBottom w:val="0"/>
          <w:divBdr>
            <w:top w:val="none" w:sz="0" w:space="0" w:color="auto"/>
            <w:left w:val="none" w:sz="0" w:space="0" w:color="auto"/>
            <w:bottom w:val="none" w:sz="0" w:space="0" w:color="auto"/>
            <w:right w:val="none" w:sz="0" w:space="0" w:color="auto"/>
          </w:divBdr>
        </w:div>
        <w:div w:id="357857942">
          <w:marLeft w:val="0"/>
          <w:marRight w:val="0"/>
          <w:marTop w:val="0"/>
          <w:marBottom w:val="0"/>
          <w:divBdr>
            <w:top w:val="none" w:sz="0" w:space="0" w:color="auto"/>
            <w:left w:val="none" w:sz="0" w:space="0" w:color="auto"/>
            <w:bottom w:val="none" w:sz="0" w:space="0" w:color="auto"/>
            <w:right w:val="none" w:sz="0" w:space="0" w:color="auto"/>
          </w:divBdr>
        </w:div>
        <w:div w:id="1727876083">
          <w:marLeft w:val="0"/>
          <w:marRight w:val="0"/>
          <w:marTop w:val="0"/>
          <w:marBottom w:val="0"/>
          <w:divBdr>
            <w:top w:val="none" w:sz="0" w:space="0" w:color="auto"/>
            <w:left w:val="none" w:sz="0" w:space="0" w:color="auto"/>
            <w:bottom w:val="none" w:sz="0" w:space="0" w:color="auto"/>
            <w:right w:val="none" w:sz="0" w:space="0" w:color="auto"/>
          </w:divBdr>
        </w:div>
        <w:div w:id="1277062709">
          <w:marLeft w:val="0"/>
          <w:marRight w:val="0"/>
          <w:marTop w:val="0"/>
          <w:marBottom w:val="0"/>
          <w:divBdr>
            <w:top w:val="none" w:sz="0" w:space="0" w:color="auto"/>
            <w:left w:val="none" w:sz="0" w:space="0" w:color="auto"/>
            <w:bottom w:val="none" w:sz="0" w:space="0" w:color="auto"/>
            <w:right w:val="none" w:sz="0" w:space="0" w:color="auto"/>
          </w:divBdr>
        </w:div>
        <w:div w:id="567692464">
          <w:marLeft w:val="0"/>
          <w:marRight w:val="0"/>
          <w:marTop w:val="0"/>
          <w:marBottom w:val="0"/>
          <w:divBdr>
            <w:top w:val="none" w:sz="0" w:space="0" w:color="auto"/>
            <w:left w:val="none" w:sz="0" w:space="0" w:color="auto"/>
            <w:bottom w:val="none" w:sz="0" w:space="0" w:color="auto"/>
            <w:right w:val="none" w:sz="0" w:space="0" w:color="auto"/>
          </w:divBdr>
        </w:div>
        <w:div w:id="343435871">
          <w:marLeft w:val="0"/>
          <w:marRight w:val="0"/>
          <w:marTop w:val="0"/>
          <w:marBottom w:val="0"/>
          <w:divBdr>
            <w:top w:val="none" w:sz="0" w:space="0" w:color="auto"/>
            <w:left w:val="none" w:sz="0" w:space="0" w:color="auto"/>
            <w:bottom w:val="none" w:sz="0" w:space="0" w:color="auto"/>
            <w:right w:val="none" w:sz="0" w:space="0" w:color="auto"/>
          </w:divBdr>
        </w:div>
        <w:div w:id="2015642489">
          <w:marLeft w:val="0"/>
          <w:marRight w:val="0"/>
          <w:marTop w:val="0"/>
          <w:marBottom w:val="0"/>
          <w:divBdr>
            <w:top w:val="none" w:sz="0" w:space="0" w:color="auto"/>
            <w:left w:val="none" w:sz="0" w:space="0" w:color="auto"/>
            <w:bottom w:val="none" w:sz="0" w:space="0" w:color="auto"/>
            <w:right w:val="none" w:sz="0" w:space="0" w:color="auto"/>
          </w:divBdr>
        </w:div>
        <w:div w:id="301231675">
          <w:marLeft w:val="0"/>
          <w:marRight w:val="0"/>
          <w:marTop w:val="0"/>
          <w:marBottom w:val="0"/>
          <w:divBdr>
            <w:top w:val="none" w:sz="0" w:space="0" w:color="auto"/>
            <w:left w:val="none" w:sz="0" w:space="0" w:color="auto"/>
            <w:bottom w:val="none" w:sz="0" w:space="0" w:color="auto"/>
            <w:right w:val="none" w:sz="0" w:space="0" w:color="auto"/>
          </w:divBdr>
        </w:div>
        <w:div w:id="2085832065">
          <w:marLeft w:val="0"/>
          <w:marRight w:val="0"/>
          <w:marTop w:val="0"/>
          <w:marBottom w:val="0"/>
          <w:divBdr>
            <w:top w:val="none" w:sz="0" w:space="0" w:color="auto"/>
            <w:left w:val="none" w:sz="0" w:space="0" w:color="auto"/>
            <w:bottom w:val="none" w:sz="0" w:space="0" w:color="auto"/>
            <w:right w:val="none" w:sz="0" w:space="0" w:color="auto"/>
          </w:divBdr>
        </w:div>
        <w:div w:id="2130470620">
          <w:marLeft w:val="0"/>
          <w:marRight w:val="0"/>
          <w:marTop w:val="0"/>
          <w:marBottom w:val="0"/>
          <w:divBdr>
            <w:top w:val="none" w:sz="0" w:space="0" w:color="auto"/>
            <w:left w:val="none" w:sz="0" w:space="0" w:color="auto"/>
            <w:bottom w:val="none" w:sz="0" w:space="0" w:color="auto"/>
            <w:right w:val="none" w:sz="0" w:space="0" w:color="auto"/>
          </w:divBdr>
        </w:div>
        <w:div w:id="568229581">
          <w:marLeft w:val="0"/>
          <w:marRight w:val="0"/>
          <w:marTop w:val="0"/>
          <w:marBottom w:val="0"/>
          <w:divBdr>
            <w:top w:val="none" w:sz="0" w:space="0" w:color="auto"/>
            <w:left w:val="none" w:sz="0" w:space="0" w:color="auto"/>
            <w:bottom w:val="none" w:sz="0" w:space="0" w:color="auto"/>
            <w:right w:val="none" w:sz="0" w:space="0" w:color="auto"/>
          </w:divBdr>
        </w:div>
        <w:div w:id="637733782">
          <w:marLeft w:val="0"/>
          <w:marRight w:val="0"/>
          <w:marTop w:val="0"/>
          <w:marBottom w:val="0"/>
          <w:divBdr>
            <w:top w:val="none" w:sz="0" w:space="0" w:color="auto"/>
            <w:left w:val="none" w:sz="0" w:space="0" w:color="auto"/>
            <w:bottom w:val="none" w:sz="0" w:space="0" w:color="auto"/>
            <w:right w:val="none" w:sz="0" w:space="0" w:color="auto"/>
          </w:divBdr>
        </w:div>
        <w:div w:id="165444266">
          <w:marLeft w:val="0"/>
          <w:marRight w:val="0"/>
          <w:marTop w:val="0"/>
          <w:marBottom w:val="0"/>
          <w:divBdr>
            <w:top w:val="none" w:sz="0" w:space="0" w:color="auto"/>
            <w:left w:val="none" w:sz="0" w:space="0" w:color="auto"/>
            <w:bottom w:val="none" w:sz="0" w:space="0" w:color="auto"/>
            <w:right w:val="none" w:sz="0" w:space="0" w:color="auto"/>
          </w:divBdr>
        </w:div>
        <w:div w:id="1740401701">
          <w:marLeft w:val="0"/>
          <w:marRight w:val="0"/>
          <w:marTop w:val="0"/>
          <w:marBottom w:val="0"/>
          <w:divBdr>
            <w:top w:val="none" w:sz="0" w:space="0" w:color="auto"/>
            <w:left w:val="none" w:sz="0" w:space="0" w:color="auto"/>
            <w:bottom w:val="none" w:sz="0" w:space="0" w:color="auto"/>
            <w:right w:val="none" w:sz="0" w:space="0" w:color="auto"/>
          </w:divBdr>
        </w:div>
        <w:div w:id="1702053693">
          <w:marLeft w:val="0"/>
          <w:marRight w:val="0"/>
          <w:marTop w:val="0"/>
          <w:marBottom w:val="0"/>
          <w:divBdr>
            <w:top w:val="none" w:sz="0" w:space="0" w:color="auto"/>
            <w:left w:val="none" w:sz="0" w:space="0" w:color="auto"/>
            <w:bottom w:val="none" w:sz="0" w:space="0" w:color="auto"/>
            <w:right w:val="none" w:sz="0" w:space="0" w:color="auto"/>
          </w:divBdr>
        </w:div>
        <w:div w:id="47189650">
          <w:marLeft w:val="0"/>
          <w:marRight w:val="0"/>
          <w:marTop w:val="0"/>
          <w:marBottom w:val="0"/>
          <w:divBdr>
            <w:top w:val="none" w:sz="0" w:space="0" w:color="auto"/>
            <w:left w:val="none" w:sz="0" w:space="0" w:color="auto"/>
            <w:bottom w:val="none" w:sz="0" w:space="0" w:color="auto"/>
            <w:right w:val="none" w:sz="0" w:space="0" w:color="auto"/>
          </w:divBdr>
        </w:div>
        <w:div w:id="1900747099">
          <w:marLeft w:val="0"/>
          <w:marRight w:val="0"/>
          <w:marTop w:val="0"/>
          <w:marBottom w:val="0"/>
          <w:divBdr>
            <w:top w:val="none" w:sz="0" w:space="0" w:color="auto"/>
            <w:left w:val="none" w:sz="0" w:space="0" w:color="auto"/>
            <w:bottom w:val="none" w:sz="0" w:space="0" w:color="auto"/>
            <w:right w:val="none" w:sz="0" w:space="0" w:color="auto"/>
          </w:divBdr>
        </w:div>
        <w:div w:id="1196238562">
          <w:marLeft w:val="0"/>
          <w:marRight w:val="0"/>
          <w:marTop w:val="0"/>
          <w:marBottom w:val="0"/>
          <w:divBdr>
            <w:top w:val="none" w:sz="0" w:space="0" w:color="auto"/>
            <w:left w:val="none" w:sz="0" w:space="0" w:color="auto"/>
            <w:bottom w:val="none" w:sz="0" w:space="0" w:color="auto"/>
            <w:right w:val="none" w:sz="0" w:space="0" w:color="auto"/>
          </w:divBdr>
        </w:div>
        <w:div w:id="761609679">
          <w:marLeft w:val="0"/>
          <w:marRight w:val="0"/>
          <w:marTop w:val="0"/>
          <w:marBottom w:val="0"/>
          <w:divBdr>
            <w:top w:val="none" w:sz="0" w:space="0" w:color="auto"/>
            <w:left w:val="none" w:sz="0" w:space="0" w:color="auto"/>
            <w:bottom w:val="none" w:sz="0" w:space="0" w:color="auto"/>
            <w:right w:val="none" w:sz="0" w:space="0" w:color="auto"/>
          </w:divBdr>
        </w:div>
      </w:divsChild>
    </w:div>
    <w:div w:id="1485513023">
      <w:bodyDiv w:val="1"/>
      <w:marLeft w:val="0"/>
      <w:marRight w:val="0"/>
      <w:marTop w:val="0"/>
      <w:marBottom w:val="0"/>
      <w:divBdr>
        <w:top w:val="none" w:sz="0" w:space="0" w:color="auto"/>
        <w:left w:val="none" w:sz="0" w:space="0" w:color="auto"/>
        <w:bottom w:val="none" w:sz="0" w:space="0" w:color="auto"/>
        <w:right w:val="none" w:sz="0" w:space="0" w:color="auto"/>
      </w:divBdr>
    </w:div>
    <w:div w:id="1723675419">
      <w:bodyDiv w:val="1"/>
      <w:marLeft w:val="0"/>
      <w:marRight w:val="0"/>
      <w:marTop w:val="0"/>
      <w:marBottom w:val="0"/>
      <w:divBdr>
        <w:top w:val="none" w:sz="0" w:space="0" w:color="auto"/>
        <w:left w:val="none" w:sz="0" w:space="0" w:color="auto"/>
        <w:bottom w:val="none" w:sz="0" w:space="0" w:color="auto"/>
        <w:right w:val="none" w:sz="0" w:space="0" w:color="auto"/>
      </w:divBdr>
    </w:div>
    <w:div w:id="1894734593">
      <w:bodyDiv w:val="1"/>
      <w:marLeft w:val="0"/>
      <w:marRight w:val="0"/>
      <w:marTop w:val="0"/>
      <w:marBottom w:val="0"/>
      <w:divBdr>
        <w:top w:val="none" w:sz="0" w:space="0" w:color="auto"/>
        <w:left w:val="none" w:sz="0" w:space="0" w:color="auto"/>
        <w:bottom w:val="none" w:sz="0" w:space="0" w:color="auto"/>
        <w:right w:val="none" w:sz="0" w:space="0" w:color="auto"/>
      </w:divBdr>
    </w:div>
    <w:div w:id="2136100813">
      <w:bodyDiv w:val="1"/>
      <w:marLeft w:val="0"/>
      <w:marRight w:val="0"/>
      <w:marTop w:val="0"/>
      <w:marBottom w:val="0"/>
      <w:divBdr>
        <w:top w:val="none" w:sz="0" w:space="0" w:color="auto"/>
        <w:left w:val="none" w:sz="0" w:space="0" w:color="auto"/>
        <w:bottom w:val="none" w:sz="0" w:space="0" w:color="auto"/>
        <w:right w:val="none" w:sz="0" w:space="0" w:color="auto"/>
      </w:divBdr>
      <w:divsChild>
        <w:div w:id="446002130">
          <w:marLeft w:val="0"/>
          <w:marRight w:val="0"/>
          <w:marTop w:val="0"/>
          <w:marBottom w:val="0"/>
          <w:divBdr>
            <w:top w:val="none" w:sz="0" w:space="0" w:color="auto"/>
            <w:left w:val="none" w:sz="0" w:space="0" w:color="auto"/>
            <w:bottom w:val="none" w:sz="0" w:space="0" w:color="auto"/>
            <w:right w:val="none" w:sz="0" w:space="0" w:color="auto"/>
          </w:divBdr>
        </w:div>
        <w:div w:id="1670403646">
          <w:marLeft w:val="0"/>
          <w:marRight w:val="0"/>
          <w:marTop w:val="0"/>
          <w:marBottom w:val="0"/>
          <w:divBdr>
            <w:top w:val="none" w:sz="0" w:space="0" w:color="auto"/>
            <w:left w:val="none" w:sz="0" w:space="0" w:color="auto"/>
            <w:bottom w:val="none" w:sz="0" w:space="0" w:color="auto"/>
            <w:right w:val="none" w:sz="0" w:space="0" w:color="auto"/>
          </w:divBdr>
        </w:div>
        <w:div w:id="924612252">
          <w:marLeft w:val="0"/>
          <w:marRight w:val="0"/>
          <w:marTop w:val="0"/>
          <w:marBottom w:val="0"/>
          <w:divBdr>
            <w:top w:val="none" w:sz="0" w:space="0" w:color="auto"/>
            <w:left w:val="none" w:sz="0" w:space="0" w:color="auto"/>
            <w:bottom w:val="none" w:sz="0" w:space="0" w:color="auto"/>
            <w:right w:val="none" w:sz="0" w:space="0" w:color="auto"/>
          </w:divBdr>
        </w:div>
        <w:div w:id="1793745809">
          <w:marLeft w:val="0"/>
          <w:marRight w:val="0"/>
          <w:marTop w:val="0"/>
          <w:marBottom w:val="0"/>
          <w:divBdr>
            <w:top w:val="none" w:sz="0" w:space="0" w:color="auto"/>
            <w:left w:val="none" w:sz="0" w:space="0" w:color="auto"/>
            <w:bottom w:val="none" w:sz="0" w:space="0" w:color="auto"/>
            <w:right w:val="none" w:sz="0" w:space="0" w:color="auto"/>
          </w:divBdr>
        </w:div>
        <w:div w:id="1592935093">
          <w:marLeft w:val="0"/>
          <w:marRight w:val="0"/>
          <w:marTop w:val="0"/>
          <w:marBottom w:val="0"/>
          <w:divBdr>
            <w:top w:val="none" w:sz="0" w:space="0" w:color="auto"/>
            <w:left w:val="none" w:sz="0" w:space="0" w:color="auto"/>
            <w:bottom w:val="none" w:sz="0" w:space="0" w:color="auto"/>
            <w:right w:val="none" w:sz="0" w:space="0" w:color="auto"/>
          </w:divBdr>
        </w:div>
        <w:div w:id="752624298">
          <w:marLeft w:val="0"/>
          <w:marRight w:val="0"/>
          <w:marTop w:val="0"/>
          <w:marBottom w:val="0"/>
          <w:divBdr>
            <w:top w:val="none" w:sz="0" w:space="0" w:color="auto"/>
            <w:left w:val="none" w:sz="0" w:space="0" w:color="auto"/>
            <w:bottom w:val="none" w:sz="0" w:space="0" w:color="auto"/>
            <w:right w:val="none" w:sz="0" w:space="0" w:color="auto"/>
          </w:divBdr>
        </w:div>
        <w:div w:id="1956473815">
          <w:marLeft w:val="0"/>
          <w:marRight w:val="0"/>
          <w:marTop w:val="0"/>
          <w:marBottom w:val="0"/>
          <w:divBdr>
            <w:top w:val="none" w:sz="0" w:space="0" w:color="auto"/>
            <w:left w:val="none" w:sz="0" w:space="0" w:color="auto"/>
            <w:bottom w:val="none" w:sz="0" w:space="0" w:color="auto"/>
            <w:right w:val="none" w:sz="0" w:space="0" w:color="auto"/>
          </w:divBdr>
        </w:div>
        <w:div w:id="1218084028">
          <w:marLeft w:val="0"/>
          <w:marRight w:val="0"/>
          <w:marTop w:val="0"/>
          <w:marBottom w:val="0"/>
          <w:divBdr>
            <w:top w:val="none" w:sz="0" w:space="0" w:color="auto"/>
            <w:left w:val="none" w:sz="0" w:space="0" w:color="auto"/>
            <w:bottom w:val="none" w:sz="0" w:space="0" w:color="auto"/>
            <w:right w:val="none" w:sz="0" w:space="0" w:color="auto"/>
          </w:divBdr>
        </w:div>
        <w:div w:id="1621036815">
          <w:marLeft w:val="0"/>
          <w:marRight w:val="0"/>
          <w:marTop w:val="0"/>
          <w:marBottom w:val="0"/>
          <w:divBdr>
            <w:top w:val="none" w:sz="0" w:space="0" w:color="auto"/>
            <w:left w:val="none" w:sz="0" w:space="0" w:color="auto"/>
            <w:bottom w:val="none" w:sz="0" w:space="0" w:color="auto"/>
            <w:right w:val="none" w:sz="0" w:space="0" w:color="auto"/>
          </w:divBdr>
        </w:div>
        <w:div w:id="1246037630">
          <w:marLeft w:val="0"/>
          <w:marRight w:val="0"/>
          <w:marTop w:val="0"/>
          <w:marBottom w:val="0"/>
          <w:divBdr>
            <w:top w:val="none" w:sz="0" w:space="0" w:color="auto"/>
            <w:left w:val="none" w:sz="0" w:space="0" w:color="auto"/>
            <w:bottom w:val="none" w:sz="0" w:space="0" w:color="auto"/>
            <w:right w:val="none" w:sz="0" w:space="0" w:color="auto"/>
          </w:divBdr>
        </w:div>
        <w:div w:id="312762259">
          <w:marLeft w:val="0"/>
          <w:marRight w:val="0"/>
          <w:marTop w:val="0"/>
          <w:marBottom w:val="0"/>
          <w:divBdr>
            <w:top w:val="none" w:sz="0" w:space="0" w:color="auto"/>
            <w:left w:val="none" w:sz="0" w:space="0" w:color="auto"/>
            <w:bottom w:val="none" w:sz="0" w:space="0" w:color="auto"/>
            <w:right w:val="none" w:sz="0" w:space="0" w:color="auto"/>
          </w:divBdr>
        </w:div>
        <w:div w:id="546382387">
          <w:marLeft w:val="0"/>
          <w:marRight w:val="0"/>
          <w:marTop w:val="0"/>
          <w:marBottom w:val="0"/>
          <w:divBdr>
            <w:top w:val="none" w:sz="0" w:space="0" w:color="auto"/>
            <w:left w:val="none" w:sz="0" w:space="0" w:color="auto"/>
            <w:bottom w:val="none" w:sz="0" w:space="0" w:color="auto"/>
            <w:right w:val="none" w:sz="0" w:space="0" w:color="auto"/>
          </w:divBdr>
        </w:div>
        <w:div w:id="401561931">
          <w:marLeft w:val="0"/>
          <w:marRight w:val="0"/>
          <w:marTop w:val="0"/>
          <w:marBottom w:val="0"/>
          <w:divBdr>
            <w:top w:val="none" w:sz="0" w:space="0" w:color="auto"/>
            <w:left w:val="none" w:sz="0" w:space="0" w:color="auto"/>
            <w:bottom w:val="none" w:sz="0" w:space="0" w:color="auto"/>
            <w:right w:val="none" w:sz="0" w:space="0" w:color="auto"/>
          </w:divBdr>
        </w:div>
        <w:div w:id="955063895">
          <w:marLeft w:val="0"/>
          <w:marRight w:val="0"/>
          <w:marTop w:val="0"/>
          <w:marBottom w:val="0"/>
          <w:divBdr>
            <w:top w:val="none" w:sz="0" w:space="0" w:color="auto"/>
            <w:left w:val="none" w:sz="0" w:space="0" w:color="auto"/>
            <w:bottom w:val="none" w:sz="0" w:space="0" w:color="auto"/>
            <w:right w:val="none" w:sz="0" w:space="0" w:color="auto"/>
          </w:divBdr>
        </w:div>
        <w:div w:id="298809496">
          <w:marLeft w:val="0"/>
          <w:marRight w:val="0"/>
          <w:marTop w:val="0"/>
          <w:marBottom w:val="0"/>
          <w:divBdr>
            <w:top w:val="none" w:sz="0" w:space="0" w:color="auto"/>
            <w:left w:val="none" w:sz="0" w:space="0" w:color="auto"/>
            <w:bottom w:val="none" w:sz="0" w:space="0" w:color="auto"/>
            <w:right w:val="none" w:sz="0" w:space="0" w:color="auto"/>
          </w:divBdr>
        </w:div>
        <w:div w:id="380321921">
          <w:marLeft w:val="0"/>
          <w:marRight w:val="0"/>
          <w:marTop w:val="0"/>
          <w:marBottom w:val="0"/>
          <w:divBdr>
            <w:top w:val="none" w:sz="0" w:space="0" w:color="auto"/>
            <w:left w:val="none" w:sz="0" w:space="0" w:color="auto"/>
            <w:bottom w:val="none" w:sz="0" w:space="0" w:color="auto"/>
            <w:right w:val="none" w:sz="0" w:space="0" w:color="auto"/>
          </w:divBdr>
        </w:div>
        <w:div w:id="1075785210">
          <w:marLeft w:val="0"/>
          <w:marRight w:val="0"/>
          <w:marTop w:val="0"/>
          <w:marBottom w:val="0"/>
          <w:divBdr>
            <w:top w:val="none" w:sz="0" w:space="0" w:color="auto"/>
            <w:left w:val="none" w:sz="0" w:space="0" w:color="auto"/>
            <w:bottom w:val="none" w:sz="0" w:space="0" w:color="auto"/>
            <w:right w:val="none" w:sz="0" w:space="0" w:color="auto"/>
          </w:divBdr>
        </w:div>
        <w:div w:id="1811480905">
          <w:marLeft w:val="0"/>
          <w:marRight w:val="0"/>
          <w:marTop w:val="0"/>
          <w:marBottom w:val="0"/>
          <w:divBdr>
            <w:top w:val="none" w:sz="0" w:space="0" w:color="auto"/>
            <w:left w:val="none" w:sz="0" w:space="0" w:color="auto"/>
            <w:bottom w:val="none" w:sz="0" w:space="0" w:color="auto"/>
            <w:right w:val="none" w:sz="0" w:space="0" w:color="auto"/>
          </w:divBdr>
        </w:div>
        <w:div w:id="1620986014">
          <w:marLeft w:val="0"/>
          <w:marRight w:val="0"/>
          <w:marTop w:val="0"/>
          <w:marBottom w:val="0"/>
          <w:divBdr>
            <w:top w:val="none" w:sz="0" w:space="0" w:color="auto"/>
            <w:left w:val="none" w:sz="0" w:space="0" w:color="auto"/>
            <w:bottom w:val="none" w:sz="0" w:space="0" w:color="auto"/>
            <w:right w:val="none" w:sz="0" w:space="0" w:color="auto"/>
          </w:divBdr>
        </w:div>
        <w:div w:id="2074499243">
          <w:marLeft w:val="0"/>
          <w:marRight w:val="0"/>
          <w:marTop w:val="0"/>
          <w:marBottom w:val="0"/>
          <w:divBdr>
            <w:top w:val="none" w:sz="0" w:space="0" w:color="auto"/>
            <w:left w:val="none" w:sz="0" w:space="0" w:color="auto"/>
            <w:bottom w:val="none" w:sz="0" w:space="0" w:color="auto"/>
            <w:right w:val="none" w:sz="0" w:space="0" w:color="auto"/>
          </w:divBdr>
        </w:div>
        <w:div w:id="681972758">
          <w:marLeft w:val="0"/>
          <w:marRight w:val="0"/>
          <w:marTop w:val="0"/>
          <w:marBottom w:val="0"/>
          <w:divBdr>
            <w:top w:val="none" w:sz="0" w:space="0" w:color="auto"/>
            <w:left w:val="none" w:sz="0" w:space="0" w:color="auto"/>
            <w:bottom w:val="none" w:sz="0" w:space="0" w:color="auto"/>
            <w:right w:val="none" w:sz="0" w:space="0" w:color="auto"/>
          </w:divBdr>
        </w:div>
        <w:div w:id="684482895">
          <w:marLeft w:val="0"/>
          <w:marRight w:val="0"/>
          <w:marTop w:val="0"/>
          <w:marBottom w:val="0"/>
          <w:divBdr>
            <w:top w:val="none" w:sz="0" w:space="0" w:color="auto"/>
            <w:left w:val="none" w:sz="0" w:space="0" w:color="auto"/>
            <w:bottom w:val="none" w:sz="0" w:space="0" w:color="auto"/>
            <w:right w:val="none" w:sz="0" w:space="0" w:color="auto"/>
          </w:divBdr>
        </w:div>
        <w:div w:id="831872803">
          <w:marLeft w:val="0"/>
          <w:marRight w:val="0"/>
          <w:marTop w:val="0"/>
          <w:marBottom w:val="0"/>
          <w:divBdr>
            <w:top w:val="none" w:sz="0" w:space="0" w:color="auto"/>
            <w:left w:val="none" w:sz="0" w:space="0" w:color="auto"/>
            <w:bottom w:val="none" w:sz="0" w:space="0" w:color="auto"/>
            <w:right w:val="none" w:sz="0" w:space="0" w:color="auto"/>
          </w:divBdr>
        </w:div>
        <w:div w:id="1841697148">
          <w:marLeft w:val="0"/>
          <w:marRight w:val="0"/>
          <w:marTop w:val="0"/>
          <w:marBottom w:val="0"/>
          <w:divBdr>
            <w:top w:val="none" w:sz="0" w:space="0" w:color="auto"/>
            <w:left w:val="none" w:sz="0" w:space="0" w:color="auto"/>
            <w:bottom w:val="none" w:sz="0" w:space="0" w:color="auto"/>
            <w:right w:val="none" w:sz="0" w:space="0" w:color="auto"/>
          </w:divBdr>
        </w:div>
        <w:div w:id="1498810319">
          <w:marLeft w:val="0"/>
          <w:marRight w:val="0"/>
          <w:marTop w:val="0"/>
          <w:marBottom w:val="0"/>
          <w:divBdr>
            <w:top w:val="none" w:sz="0" w:space="0" w:color="auto"/>
            <w:left w:val="none" w:sz="0" w:space="0" w:color="auto"/>
            <w:bottom w:val="none" w:sz="0" w:space="0" w:color="auto"/>
            <w:right w:val="none" w:sz="0" w:space="0" w:color="auto"/>
          </w:divBdr>
        </w:div>
        <w:div w:id="328950658">
          <w:marLeft w:val="0"/>
          <w:marRight w:val="0"/>
          <w:marTop w:val="0"/>
          <w:marBottom w:val="0"/>
          <w:divBdr>
            <w:top w:val="none" w:sz="0" w:space="0" w:color="auto"/>
            <w:left w:val="none" w:sz="0" w:space="0" w:color="auto"/>
            <w:bottom w:val="none" w:sz="0" w:space="0" w:color="auto"/>
            <w:right w:val="none" w:sz="0" w:space="0" w:color="auto"/>
          </w:divBdr>
        </w:div>
        <w:div w:id="255678360">
          <w:marLeft w:val="0"/>
          <w:marRight w:val="0"/>
          <w:marTop w:val="0"/>
          <w:marBottom w:val="0"/>
          <w:divBdr>
            <w:top w:val="none" w:sz="0" w:space="0" w:color="auto"/>
            <w:left w:val="none" w:sz="0" w:space="0" w:color="auto"/>
            <w:bottom w:val="none" w:sz="0" w:space="0" w:color="auto"/>
            <w:right w:val="none" w:sz="0" w:space="0" w:color="auto"/>
          </w:divBdr>
        </w:div>
        <w:div w:id="2089643632">
          <w:marLeft w:val="0"/>
          <w:marRight w:val="0"/>
          <w:marTop w:val="0"/>
          <w:marBottom w:val="0"/>
          <w:divBdr>
            <w:top w:val="none" w:sz="0" w:space="0" w:color="auto"/>
            <w:left w:val="none" w:sz="0" w:space="0" w:color="auto"/>
            <w:bottom w:val="none" w:sz="0" w:space="0" w:color="auto"/>
            <w:right w:val="none" w:sz="0" w:space="0" w:color="auto"/>
          </w:divBdr>
        </w:div>
        <w:div w:id="1974630626">
          <w:marLeft w:val="0"/>
          <w:marRight w:val="0"/>
          <w:marTop w:val="0"/>
          <w:marBottom w:val="0"/>
          <w:divBdr>
            <w:top w:val="none" w:sz="0" w:space="0" w:color="auto"/>
            <w:left w:val="none" w:sz="0" w:space="0" w:color="auto"/>
            <w:bottom w:val="none" w:sz="0" w:space="0" w:color="auto"/>
            <w:right w:val="none" w:sz="0" w:space="0" w:color="auto"/>
          </w:divBdr>
        </w:div>
        <w:div w:id="607933299">
          <w:marLeft w:val="0"/>
          <w:marRight w:val="0"/>
          <w:marTop w:val="0"/>
          <w:marBottom w:val="0"/>
          <w:divBdr>
            <w:top w:val="none" w:sz="0" w:space="0" w:color="auto"/>
            <w:left w:val="none" w:sz="0" w:space="0" w:color="auto"/>
            <w:bottom w:val="none" w:sz="0" w:space="0" w:color="auto"/>
            <w:right w:val="none" w:sz="0" w:space="0" w:color="auto"/>
          </w:divBdr>
        </w:div>
        <w:div w:id="214119897">
          <w:marLeft w:val="0"/>
          <w:marRight w:val="0"/>
          <w:marTop w:val="0"/>
          <w:marBottom w:val="0"/>
          <w:divBdr>
            <w:top w:val="none" w:sz="0" w:space="0" w:color="auto"/>
            <w:left w:val="none" w:sz="0" w:space="0" w:color="auto"/>
            <w:bottom w:val="none" w:sz="0" w:space="0" w:color="auto"/>
            <w:right w:val="none" w:sz="0" w:space="0" w:color="auto"/>
          </w:divBdr>
        </w:div>
        <w:div w:id="1618760386">
          <w:marLeft w:val="0"/>
          <w:marRight w:val="0"/>
          <w:marTop w:val="0"/>
          <w:marBottom w:val="0"/>
          <w:divBdr>
            <w:top w:val="none" w:sz="0" w:space="0" w:color="auto"/>
            <w:left w:val="none" w:sz="0" w:space="0" w:color="auto"/>
            <w:bottom w:val="none" w:sz="0" w:space="0" w:color="auto"/>
            <w:right w:val="none" w:sz="0" w:space="0" w:color="auto"/>
          </w:divBdr>
        </w:div>
        <w:div w:id="205530159">
          <w:marLeft w:val="0"/>
          <w:marRight w:val="0"/>
          <w:marTop w:val="0"/>
          <w:marBottom w:val="0"/>
          <w:divBdr>
            <w:top w:val="none" w:sz="0" w:space="0" w:color="auto"/>
            <w:left w:val="none" w:sz="0" w:space="0" w:color="auto"/>
            <w:bottom w:val="none" w:sz="0" w:space="0" w:color="auto"/>
            <w:right w:val="none" w:sz="0" w:space="0" w:color="auto"/>
          </w:divBdr>
        </w:div>
        <w:div w:id="877469698">
          <w:marLeft w:val="0"/>
          <w:marRight w:val="0"/>
          <w:marTop w:val="0"/>
          <w:marBottom w:val="0"/>
          <w:divBdr>
            <w:top w:val="none" w:sz="0" w:space="0" w:color="auto"/>
            <w:left w:val="none" w:sz="0" w:space="0" w:color="auto"/>
            <w:bottom w:val="none" w:sz="0" w:space="0" w:color="auto"/>
            <w:right w:val="none" w:sz="0" w:space="0" w:color="auto"/>
          </w:divBdr>
        </w:div>
        <w:div w:id="1900049369">
          <w:marLeft w:val="0"/>
          <w:marRight w:val="0"/>
          <w:marTop w:val="0"/>
          <w:marBottom w:val="0"/>
          <w:divBdr>
            <w:top w:val="none" w:sz="0" w:space="0" w:color="auto"/>
            <w:left w:val="none" w:sz="0" w:space="0" w:color="auto"/>
            <w:bottom w:val="none" w:sz="0" w:space="0" w:color="auto"/>
            <w:right w:val="none" w:sz="0" w:space="0" w:color="auto"/>
          </w:divBdr>
        </w:div>
        <w:div w:id="1847478148">
          <w:marLeft w:val="0"/>
          <w:marRight w:val="0"/>
          <w:marTop w:val="0"/>
          <w:marBottom w:val="0"/>
          <w:divBdr>
            <w:top w:val="none" w:sz="0" w:space="0" w:color="auto"/>
            <w:left w:val="none" w:sz="0" w:space="0" w:color="auto"/>
            <w:bottom w:val="none" w:sz="0" w:space="0" w:color="auto"/>
            <w:right w:val="none" w:sz="0" w:space="0" w:color="auto"/>
          </w:divBdr>
        </w:div>
        <w:div w:id="977611660">
          <w:marLeft w:val="0"/>
          <w:marRight w:val="0"/>
          <w:marTop w:val="0"/>
          <w:marBottom w:val="0"/>
          <w:divBdr>
            <w:top w:val="none" w:sz="0" w:space="0" w:color="auto"/>
            <w:left w:val="none" w:sz="0" w:space="0" w:color="auto"/>
            <w:bottom w:val="none" w:sz="0" w:space="0" w:color="auto"/>
            <w:right w:val="none" w:sz="0" w:space="0" w:color="auto"/>
          </w:divBdr>
        </w:div>
        <w:div w:id="864248934">
          <w:marLeft w:val="0"/>
          <w:marRight w:val="0"/>
          <w:marTop w:val="0"/>
          <w:marBottom w:val="0"/>
          <w:divBdr>
            <w:top w:val="none" w:sz="0" w:space="0" w:color="auto"/>
            <w:left w:val="none" w:sz="0" w:space="0" w:color="auto"/>
            <w:bottom w:val="none" w:sz="0" w:space="0" w:color="auto"/>
            <w:right w:val="none" w:sz="0" w:space="0" w:color="auto"/>
          </w:divBdr>
        </w:div>
        <w:div w:id="1292177727">
          <w:marLeft w:val="0"/>
          <w:marRight w:val="0"/>
          <w:marTop w:val="0"/>
          <w:marBottom w:val="0"/>
          <w:divBdr>
            <w:top w:val="none" w:sz="0" w:space="0" w:color="auto"/>
            <w:left w:val="none" w:sz="0" w:space="0" w:color="auto"/>
            <w:bottom w:val="none" w:sz="0" w:space="0" w:color="auto"/>
            <w:right w:val="none" w:sz="0" w:space="0" w:color="auto"/>
          </w:divBdr>
        </w:div>
        <w:div w:id="1034036793">
          <w:marLeft w:val="0"/>
          <w:marRight w:val="0"/>
          <w:marTop w:val="0"/>
          <w:marBottom w:val="0"/>
          <w:divBdr>
            <w:top w:val="none" w:sz="0" w:space="0" w:color="auto"/>
            <w:left w:val="none" w:sz="0" w:space="0" w:color="auto"/>
            <w:bottom w:val="none" w:sz="0" w:space="0" w:color="auto"/>
            <w:right w:val="none" w:sz="0" w:space="0" w:color="auto"/>
          </w:divBdr>
        </w:div>
        <w:div w:id="1773042864">
          <w:marLeft w:val="0"/>
          <w:marRight w:val="0"/>
          <w:marTop w:val="0"/>
          <w:marBottom w:val="0"/>
          <w:divBdr>
            <w:top w:val="none" w:sz="0" w:space="0" w:color="auto"/>
            <w:left w:val="none" w:sz="0" w:space="0" w:color="auto"/>
            <w:bottom w:val="none" w:sz="0" w:space="0" w:color="auto"/>
            <w:right w:val="none" w:sz="0" w:space="0" w:color="auto"/>
          </w:divBdr>
        </w:div>
        <w:div w:id="482087719">
          <w:marLeft w:val="0"/>
          <w:marRight w:val="0"/>
          <w:marTop w:val="0"/>
          <w:marBottom w:val="0"/>
          <w:divBdr>
            <w:top w:val="none" w:sz="0" w:space="0" w:color="auto"/>
            <w:left w:val="none" w:sz="0" w:space="0" w:color="auto"/>
            <w:bottom w:val="none" w:sz="0" w:space="0" w:color="auto"/>
            <w:right w:val="none" w:sz="0" w:space="0" w:color="auto"/>
          </w:divBdr>
        </w:div>
        <w:div w:id="1556238578">
          <w:marLeft w:val="0"/>
          <w:marRight w:val="0"/>
          <w:marTop w:val="0"/>
          <w:marBottom w:val="0"/>
          <w:divBdr>
            <w:top w:val="none" w:sz="0" w:space="0" w:color="auto"/>
            <w:left w:val="none" w:sz="0" w:space="0" w:color="auto"/>
            <w:bottom w:val="none" w:sz="0" w:space="0" w:color="auto"/>
            <w:right w:val="none" w:sz="0" w:space="0" w:color="auto"/>
          </w:divBdr>
        </w:div>
        <w:div w:id="1763599011">
          <w:marLeft w:val="0"/>
          <w:marRight w:val="0"/>
          <w:marTop w:val="0"/>
          <w:marBottom w:val="0"/>
          <w:divBdr>
            <w:top w:val="none" w:sz="0" w:space="0" w:color="auto"/>
            <w:left w:val="none" w:sz="0" w:space="0" w:color="auto"/>
            <w:bottom w:val="none" w:sz="0" w:space="0" w:color="auto"/>
            <w:right w:val="none" w:sz="0" w:space="0" w:color="auto"/>
          </w:divBdr>
        </w:div>
        <w:div w:id="701787768">
          <w:marLeft w:val="0"/>
          <w:marRight w:val="0"/>
          <w:marTop w:val="0"/>
          <w:marBottom w:val="0"/>
          <w:divBdr>
            <w:top w:val="none" w:sz="0" w:space="0" w:color="auto"/>
            <w:left w:val="none" w:sz="0" w:space="0" w:color="auto"/>
            <w:bottom w:val="none" w:sz="0" w:space="0" w:color="auto"/>
            <w:right w:val="none" w:sz="0" w:space="0" w:color="auto"/>
          </w:divBdr>
        </w:div>
        <w:div w:id="436215255">
          <w:marLeft w:val="0"/>
          <w:marRight w:val="0"/>
          <w:marTop w:val="0"/>
          <w:marBottom w:val="0"/>
          <w:divBdr>
            <w:top w:val="none" w:sz="0" w:space="0" w:color="auto"/>
            <w:left w:val="none" w:sz="0" w:space="0" w:color="auto"/>
            <w:bottom w:val="none" w:sz="0" w:space="0" w:color="auto"/>
            <w:right w:val="none" w:sz="0" w:space="0" w:color="auto"/>
          </w:divBdr>
        </w:div>
        <w:div w:id="1259409063">
          <w:marLeft w:val="0"/>
          <w:marRight w:val="0"/>
          <w:marTop w:val="0"/>
          <w:marBottom w:val="0"/>
          <w:divBdr>
            <w:top w:val="none" w:sz="0" w:space="0" w:color="auto"/>
            <w:left w:val="none" w:sz="0" w:space="0" w:color="auto"/>
            <w:bottom w:val="none" w:sz="0" w:space="0" w:color="auto"/>
            <w:right w:val="none" w:sz="0" w:space="0" w:color="auto"/>
          </w:divBdr>
        </w:div>
        <w:div w:id="708647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dic.naver.com/search.nhn?query=undergraduate"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1331</Words>
  <Characters>7587</Characters>
  <Application>Microsoft Office Word</Application>
  <DocSecurity>0</DocSecurity>
  <Lines>63</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ARIN</cp:lastModifiedBy>
  <cp:revision>2</cp:revision>
  <dcterms:created xsi:type="dcterms:W3CDTF">2011-11-30T17:05:00Z</dcterms:created>
  <dcterms:modified xsi:type="dcterms:W3CDTF">2011-11-30T17:05:00Z</dcterms:modified>
</cp:coreProperties>
</file>